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3916EE" w:rsidRDefault="009D3406" w:rsidP="00787053">
      <w:pPr>
        <w:suppressAutoHyphens/>
        <w:spacing w:after="0" w:line="312" w:lineRule="auto"/>
        <w:jc w:val="center"/>
        <w:rPr>
          <w:rFonts w:ascii="Times New Roman" w:eastAsia="SimSun" w:hAnsi="Times New Roman" w:cs="Times New Roman"/>
          <w:b/>
          <w:bCs/>
          <w:color w:val="000000" w:themeColor="text1"/>
          <w:kern w:val="1"/>
          <w:sz w:val="36"/>
          <w:szCs w:val="36"/>
          <w:u w:val="single"/>
          <w:lang w:eastAsia="ar-SA"/>
        </w:rPr>
      </w:pPr>
    </w:p>
    <w:p w:rsidR="009D3406" w:rsidRPr="003916EE" w:rsidRDefault="009D3406" w:rsidP="00787053">
      <w:pPr>
        <w:suppressAutoHyphens/>
        <w:spacing w:after="0" w:line="312" w:lineRule="auto"/>
        <w:jc w:val="center"/>
        <w:rPr>
          <w:rFonts w:ascii="Times New Roman" w:eastAsia="SimSun" w:hAnsi="Times New Roman" w:cs="Times New Roman"/>
          <w:b/>
          <w:bCs/>
          <w:color w:val="000000" w:themeColor="text1"/>
          <w:kern w:val="1"/>
          <w:sz w:val="36"/>
          <w:szCs w:val="36"/>
          <w:u w:val="single"/>
          <w:lang w:eastAsia="ar-SA"/>
        </w:rPr>
      </w:pPr>
    </w:p>
    <w:p w:rsidR="00FB4FDC" w:rsidRPr="003916EE" w:rsidRDefault="00FB4FDC" w:rsidP="00787053">
      <w:pPr>
        <w:suppressAutoHyphens/>
        <w:spacing w:after="0" w:line="312" w:lineRule="auto"/>
        <w:jc w:val="center"/>
        <w:rPr>
          <w:rFonts w:ascii="Times New Roman" w:eastAsia="SimSun" w:hAnsi="Times New Roman" w:cs="Times New Roman"/>
          <w:b/>
          <w:bCs/>
          <w:color w:val="000000" w:themeColor="text1"/>
          <w:kern w:val="1"/>
          <w:sz w:val="36"/>
          <w:szCs w:val="36"/>
          <w:u w:val="single"/>
          <w:lang w:eastAsia="ar-SA"/>
        </w:rPr>
      </w:pPr>
      <w:r w:rsidRPr="003916EE">
        <w:rPr>
          <w:rFonts w:ascii="Times New Roman" w:eastAsia="SimSun" w:hAnsi="Times New Roman" w:cs="Times New Roman"/>
          <w:b/>
          <w:bCs/>
          <w:color w:val="000000" w:themeColor="text1"/>
          <w:kern w:val="1"/>
          <w:sz w:val="36"/>
          <w:szCs w:val="36"/>
          <w:u w:val="single"/>
          <w:lang w:eastAsia="ar-SA"/>
        </w:rPr>
        <w:t>Регламент</w:t>
      </w:r>
      <w:r w:rsidR="00FF12CC" w:rsidRPr="003916EE">
        <w:rPr>
          <w:rFonts w:ascii="Times New Roman" w:eastAsia="SimSun" w:hAnsi="Times New Roman" w:cs="Times New Roman"/>
          <w:b/>
          <w:bCs/>
          <w:color w:val="000000" w:themeColor="text1"/>
          <w:kern w:val="1"/>
          <w:sz w:val="36"/>
          <w:szCs w:val="36"/>
          <w:u w:val="single"/>
          <w:lang w:eastAsia="ar-SA"/>
        </w:rPr>
        <w:t>ы</w:t>
      </w:r>
      <w:r w:rsidRPr="003916EE">
        <w:rPr>
          <w:rFonts w:ascii="Times New Roman" w:eastAsia="SimSun" w:hAnsi="Times New Roman" w:cs="Times New Roman"/>
          <w:b/>
          <w:bCs/>
          <w:color w:val="000000" w:themeColor="text1"/>
          <w:kern w:val="1"/>
          <w:sz w:val="36"/>
          <w:szCs w:val="36"/>
          <w:u w:val="single"/>
          <w:lang w:eastAsia="ar-SA"/>
        </w:rPr>
        <w:t xml:space="preserve"> </w:t>
      </w:r>
    </w:p>
    <w:p w:rsidR="00E875CD" w:rsidRPr="003916EE" w:rsidRDefault="00FB4FDC" w:rsidP="00787053">
      <w:pPr>
        <w:suppressAutoHyphens/>
        <w:spacing w:after="0" w:line="312" w:lineRule="auto"/>
        <w:jc w:val="center"/>
        <w:rPr>
          <w:rFonts w:ascii="Times New Roman" w:eastAsia="SimSun" w:hAnsi="Times New Roman" w:cs="Times New Roman"/>
          <w:b/>
          <w:bCs/>
          <w:color w:val="000000" w:themeColor="text1"/>
          <w:kern w:val="1"/>
          <w:sz w:val="36"/>
          <w:szCs w:val="36"/>
          <w:u w:val="single"/>
          <w:lang w:eastAsia="ar-SA"/>
        </w:rPr>
      </w:pPr>
      <w:r w:rsidRPr="003916EE">
        <w:rPr>
          <w:rFonts w:ascii="Times New Roman" w:eastAsia="SimSun" w:hAnsi="Times New Roman" w:cs="Times New Roman"/>
          <w:b/>
          <w:bCs/>
          <w:color w:val="000000" w:themeColor="text1"/>
          <w:kern w:val="1"/>
          <w:sz w:val="36"/>
          <w:szCs w:val="36"/>
          <w:u w:val="single"/>
          <w:lang w:eastAsia="ar-SA"/>
        </w:rPr>
        <w:t>взаимодействия между собственниками помещений многоквартирных до</w:t>
      </w:r>
      <w:bookmarkStart w:id="0" w:name="_GoBack"/>
      <w:bookmarkEnd w:id="0"/>
      <w:r w:rsidRPr="003916EE">
        <w:rPr>
          <w:rFonts w:ascii="Times New Roman" w:eastAsia="SimSun" w:hAnsi="Times New Roman" w:cs="Times New Roman"/>
          <w:b/>
          <w:bCs/>
          <w:color w:val="000000" w:themeColor="text1"/>
          <w:kern w:val="1"/>
          <w:sz w:val="36"/>
          <w:szCs w:val="36"/>
          <w:u w:val="single"/>
          <w:lang w:eastAsia="ar-SA"/>
        </w:rPr>
        <w:t>мов, Югорским фондом капитального ремонта многоквартирных домов, организациями, осуществляющими деятельность по упр</w:t>
      </w:r>
      <w:r w:rsidR="00F870D9" w:rsidRPr="003916EE">
        <w:rPr>
          <w:rFonts w:ascii="Times New Roman" w:eastAsia="SimSun" w:hAnsi="Times New Roman" w:cs="Times New Roman"/>
          <w:b/>
          <w:bCs/>
          <w:color w:val="000000" w:themeColor="text1"/>
          <w:kern w:val="1"/>
          <w:sz w:val="36"/>
          <w:szCs w:val="36"/>
          <w:u w:val="single"/>
          <w:lang w:eastAsia="ar-SA"/>
        </w:rPr>
        <w:t xml:space="preserve">авлению многоквартирным домом, </w:t>
      </w:r>
      <w:r w:rsidR="008E0B2A" w:rsidRPr="003916EE">
        <w:rPr>
          <w:rFonts w:ascii="Times New Roman" w:eastAsia="SimSun" w:hAnsi="Times New Roman" w:cs="Times New Roman"/>
          <w:b/>
          <w:bCs/>
          <w:color w:val="000000" w:themeColor="text1"/>
          <w:kern w:val="1"/>
          <w:sz w:val="36"/>
          <w:szCs w:val="36"/>
          <w:u w:val="single"/>
          <w:lang w:eastAsia="ar-SA"/>
        </w:rPr>
        <w:t>подрядными организациями,</w:t>
      </w:r>
      <w:r w:rsidR="003E5899">
        <w:rPr>
          <w:rFonts w:ascii="Times New Roman" w:eastAsia="SimSun" w:hAnsi="Times New Roman" w:cs="Times New Roman"/>
          <w:b/>
          <w:bCs/>
          <w:color w:val="000000" w:themeColor="text1"/>
          <w:kern w:val="1"/>
          <w:sz w:val="36"/>
          <w:szCs w:val="36"/>
          <w:u w:val="single"/>
          <w:lang w:eastAsia="ar-SA"/>
        </w:rPr>
        <w:t xml:space="preserve"> уполномоченными </w:t>
      </w:r>
      <w:r w:rsidR="00F870D9" w:rsidRPr="003916EE">
        <w:rPr>
          <w:rFonts w:ascii="Times New Roman" w:eastAsia="SimSun" w:hAnsi="Times New Roman" w:cs="Times New Roman"/>
          <w:b/>
          <w:bCs/>
          <w:color w:val="000000" w:themeColor="text1"/>
          <w:kern w:val="1"/>
          <w:sz w:val="36"/>
          <w:szCs w:val="36"/>
          <w:u w:val="single"/>
          <w:lang w:eastAsia="ar-SA"/>
        </w:rPr>
        <w:t>органами</w:t>
      </w:r>
      <w:r w:rsidR="003E5899">
        <w:rPr>
          <w:rFonts w:ascii="Times New Roman" w:eastAsia="SimSun" w:hAnsi="Times New Roman" w:cs="Times New Roman"/>
          <w:b/>
          <w:bCs/>
          <w:color w:val="000000" w:themeColor="text1"/>
          <w:kern w:val="1"/>
          <w:sz w:val="36"/>
          <w:szCs w:val="36"/>
          <w:u w:val="single"/>
          <w:lang w:eastAsia="ar-SA"/>
        </w:rPr>
        <w:t xml:space="preserve"> и организациями</w:t>
      </w:r>
      <w:r w:rsidR="00F870D9" w:rsidRPr="003916EE">
        <w:rPr>
          <w:rFonts w:ascii="Times New Roman" w:eastAsia="SimSun" w:hAnsi="Times New Roman" w:cs="Times New Roman"/>
          <w:b/>
          <w:bCs/>
          <w:color w:val="000000" w:themeColor="text1"/>
          <w:kern w:val="1"/>
          <w:sz w:val="36"/>
          <w:szCs w:val="36"/>
          <w:u w:val="single"/>
          <w:lang w:eastAsia="ar-SA"/>
        </w:rPr>
        <w:t xml:space="preserve"> </w:t>
      </w:r>
    </w:p>
    <w:p w:rsidR="009D3406" w:rsidRPr="003916EE" w:rsidRDefault="00FB4FDC" w:rsidP="00787053">
      <w:pPr>
        <w:suppressAutoHyphens/>
        <w:spacing w:after="0" w:line="312" w:lineRule="auto"/>
        <w:jc w:val="center"/>
        <w:rPr>
          <w:rFonts w:ascii="Times New Roman" w:eastAsia="SimSun" w:hAnsi="Times New Roman" w:cs="Times New Roman"/>
          <w:b/>
          <w:bCs/>
          <w:color w:val="000000" w:themeColor="text1"/>
          <w:kern w:val="1"/>
          <w:sz w:val="36"/>
          <w:szCs w:val="36"/>
          <w:u w:val="single"/>
          <w:lang w:eastAsia="ar-SA"/>
        </w:rPr>
      </w:pPr>
      <w:r w:rsidRPr="003916EE">
        <w:rPr>
          <w:rFonts w:ascii="Times New Roman" w:eastAsia="SimSun" w:hAnsi="Times New Roman" w:cs="Times New Roman"/>
          <w:b/>
          <w:bCs/>
          <w:color w:val="000000" w:themeColor="text1"/>
          <w:kern w:val="1"/>
          <w:sz w:val="36"/>
          <w:szCs w:val="36"/>
          <w:u w:val="single"/>
          <w:lang w:eastAsia="ar-SA"/>
        </w:rPr>
        <w:t xml:space="preserve">Ханты-Мансийского автономного округа – Югры </w:t>
      </w: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p>
    <w:p w:rsidR="009D3406" w:rsidRPr="002232F7" w:rsidRDefault="009D3406"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r w:rsidRPr="002232F7">
        <w:rPr>
          <w:rFonts w:ascii="Times New Roman" w:eastAsia="SimSun" w:hAnsi="Times New Roman" w:cs="Times New Roman"/>
          <w:b/>
          <w:bCs/>
          <w:color w:val="000000" w:themeColor="text1"/>
          <w:kern w:val="1"/>
          <w:sz w:val="28"/>
          <w:szCs w:val="28"/>
          <w:lang w:eastAsia="ar-SA"/>
        </w:rPr>
        <w:t>г. Ханты-Мансийск</w:t>
      </w:r>
    </w:p>
    <w:p w:rsidR="009D3406" w:rsidRPr="002232F7" w:rsidRDefault="00481314" w:rsidP="00787053">
      <w:pPr>
        <w:suppressAutoHyphens/>
        <w:spacing w:after="0" w:line="312" w:lineRule="auto"/>
        <w:jc w:val="center"/>
        <w:rPr>
          <w:rFonts w:ascii="Times New Roman" w:eastAsia="SimSun" w:hAnsi="Times New Roman" w:cs="Times New Roman"/>
          <w:b/>
          <w:bCs/>
          <w:color w:val="000000" w:themeColor="text1"/>
          <w:kern w:val="1"/>
          <w:sz w:val="28"/>
          <w:szCs w:val="28"/>
          <w:lang w:eastAsia="ar-SA"/>
        </w:rPr>
      </w:pPr>
      <w:r>
        <w:rPr>
          <w:rFonts w:ascii="Times New Roman" w:eastAsia="SimSun" w:hAnsi="Times New Roman" w:cs="Times New Roman"/>
          <w:b/>
          <w:bCs/>
          <w:color w:val="000000" w:themeColor="text1"/>
          <w:kern w:val="1"/>
          <w:sz w:val="28"/>
          <w:szCs w:val="28"/>
          <w:lang w:eastAsia="ar-SA"/>
        </w:rPr>
        <w:t xml:space="preserve">1 августа </w:t>
      </w:r>
      <w:r w:rsidR="009D3406" w:rsidRPr="002232F7">
        <w:rPr>
          <w:rFonts w:ascii="Times New Roman" w:eastAsia="SimSun" w:hAnsi="Times New Roman" w:cs="Times New Roman"/>
          <w:b/>
          <w:bCs/>
          <w:color w:val="000000" w:themeColor="text1"/>
          <w:kern w:val="1"/>
          <w:sz w:val="28"/>
          <w:szCs w:val="28"/>
          <w:lang w:eastAsia="ar-SA"/>
        </w:rPr>
        <w:t>2019</w:t>
      </w:r>
      <w:r>
        <w:rPr>
          <w:rFonts w:ascii="Times New Roman" w:eastAsia="SimSun" w:hAnsi="Times New Roman" w:cs="Times New Roman"/>
          <w:b/>
          <w:bCs/>
          <w:color w:val="000000" w:themeColor="text1"/>
          <w:kern w:val="1"/>
          <w:sz w:val="28"/>
          <w:szCs w:val="28"/>
          <w:lang w:eastAsia="ar-SA"/>
        </w:rPr>
        <w:t xml:space="preserve"> года</w:t>
      </w:r>
    </w:p>
    <w:p w:rsidR="009D3406" w:rsidRPr="002232F7" w:rsidRDefault="009D3406">
      <w:pPr>
        <w:spacing w:after="160" w:line="259" w:lineRule="auto"/>
        <w:rPr>
          <w:rFonts w:ascii="Times New Roman" w:eastAsia="SimSun" w:hAnsi="Times New Roman" w:cs="Times New Roman"/>
          <w:b/>
          <w:bCs/>
          <w:color w:val="000000" w:themeColor="text1"/>
          <w:kern w:val="1"/>
          <w:sz w:val="28"/>
          <w:szCs w:val="28"/>
          <w:lang w:eastAsia="ar-SA"/>
        </w:rPr>
      </w:pPr>
      <w:r w:rsidRPr="002232F7">
        <w:rPr>
          <w:rFonts w:ascii="Times New Roman" w:eastAsia="SimSun" w:hAnsi="Times New Roman" w:cs="Times New Roman"/>
          <w:b/>
          <w:bCs/>
          <w:color w:val="000000" w:themeColor="text1"/>
          <w:kern w:val="1"/>
          <w:sz w:val="28"/>
          <w:szCs w:val="28"/>
          <w:lang w:eastAsia="ar-SA"/>
        </w:rPr>
        <w:br w:type="page"/>
      </w:r>
    </w:p>
    <w:p w:rsidR="00D02086" w:rsidRDefault="00D02086" w:rsidP="00481314">
      <w:pPr>
        <w:spacing w:after="160" w:line="259" w:lineRule="auto"/>
        <w:rPr>
          <w:rFonts w:ascii="Times New Roman" w:eastAsia="Times New Roman" w:hAnsi="Times New Roman" w:cs="Times New Roman"/>
          <w:color w:val="000000" w:themeColor="text1"/>
          <w:sz w:val="28"/>
          <w:szCs w:val="28"/>
          <w:u w:val="single"/>
        </w:rPr>
      </w:pPr>
      <w:r>
        <w:rPr>
          <w:rFonts w:ascii="Times New Roman" w:eastAsia="Times New Roman" w:hAnsi="Times New Roman" w:cs="Times New Roman"/>
          <w:color w:val="000000" w:themeColor="text1"/>
          <w:sz w:val="28"/>
          <w:szCs w:val="28"/>
          <w:u w:val="single"/>
        </w:rPr>
        <w:lastRenderedPageBreak/>
        <w:t>Согласовано:</w:t>
      </w:r>
    </w:p>
    <w:p w:rsidR="00D02086" w:rsidRDefault="00D02086" w:rsidP="00481314">
      <w:pPr>
        <w:spacing w:after="160" w:line="259" w:lineRule="auto"/>
        <w:rPr>
          <w:rFonts w:ascii="Times New Roman" w:eastAsia="Times New Roman" w:hAnsi="Times New Roman" w:cs="Times New Roman"/>
          <w:color w:val="000000" w:themeColor="text1"/>
          <w:sz w:val="28"/>
          <w:szCs w:val="28"/>
          <w:u w:val="single"/>
        </w:rPr>
      </w:pPr>
    </w:p>
    <w:p w:rsidR="00204E32" w:rsidRDefault="00922D43" w:rsidP="00481314">
      <w:pPr>
        <w:suppressAutoHyphens/>
        <w:spacing w:after="0" w:line="312" w:lineRule="auto"/>
        <w:rPr>
          <w:rFonts w:ascii="Times New Roman" w:eastAsia="SimSun" w:hAnsi="Times New Roman" w:cs="Times New Roman"/>
          <w:color w:val="000000"/>
          <w:kern w:val="2"/>
          <w:sz w:val="28"/>
          <w:szCs w:val="28"/>
          <w:lang w:eastAsia="ar-SA"/>
        </w:rPr>
      </w:pPr>
      <w:r>
        <w:rPr>
          <w:rFonts w:ascii="Times New Roman" w:eastAsia="SimSun" w:hAnsi="Times New Roman" w:cs="Times New Roman"/>
          <w:color w:val="000000"/>
          <w:kern w:val="2"/>
          <w:sz w:val="28"/>
          <w:szCs w:val="28"/>
          <w:lang w:eastAsia="ar-SA"/>
        </w:rPr>
        <w:t>Директор</w:t>
      </w:r>
    </w:p>
    <w:p w:rsid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Департамента жилищно-коммунального комплекса и энергетики Ханты-Мансийского автономного округа – Югры</w:t>
      </w:r>
    </w:p>
    <w:p w:rsid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 xml:space="preserve">___________________ </w:t>
      </w:r>
      <w:r w:rsidR="00424188">
        <w:rPr>
          <w:rFonts w:ascii="Times New Roman" w:eastAsia="SimSun" w:hAnsi="Times New Roman" w:cs="Times New Roman"/>
          <w:color w:val="000000"/>
          <w:kern w:val="2"/>
          <w:sz w:val="28"/>
          <w:szCs w:val="28"/>
          <w:lang w:eastAsia="ar-SA"/>
        </w:rPr>
        <w:t>И.А. Ким</w:t>
      </w:r>
    </w:p>
    <w:p w:rsid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p>
    <w:p w:rsidR="00204E32" w:rsidRDefault="00204E32" w:rsidP="00481314">
      <w:pPr>
        <w:suppressAutoHyphens/>
        <w:spacing w:after="0" w:line="312" w:lineRule="auto"/>
        <w:rPr>
          <w:rFonts w:ascii="Times New Roman" w:eastAsia="SimSun" w:hAnsi="Times New Roman" w:cs="Times New Roman"/>
          <w:color w:val="000000"/>
          <w:kern w:val="2"/>
          <w:sz w:val="28"/>
          <w:szCs w:val="28"/>
          <w:lang w:eastAsia="ar-SA"/>
        </w:rPr>
      </w:pPr>
      <w:r>
        <w:rPr>
          <w:rFonts w:ascii="Times New Roman" w:eastAsia="SimSun" w:hAnsi="Times New Roman" w:cs="Times New Roman"/>
          <w:color w:val="000000"/>
          <w:kern w:val="2"/>
          <w:sz w:val="28"/>
          <w:szCs w:val="28"/>
          <w:lang w:eastAsia="ar-SA"/>
        </w:rPr>
        <w:t>Руководитель</w:t>
      </w:r>
    </w:p>
    <w:p w:rsidR="00884DE9" w:rsidRP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Службы жилищного и строительного надзора Ханты-Мансийского автономного округа – Югры</w:t>
      </w:r>
    </w:p>
    <w:p w:rsid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___________________ А.П. Копылов</w:t>
      </w:r>
    </w:p>
    <w:p w:rsid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p>
    <w:p w:rsidR="00204E32"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Генеральный директор</w:t>
      </w:r>
    </w:p>
    <w:p w:rsidR="00884DE9" w:rsidRP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Югорского фонда капитального</w:t>
      </w:r>
      <w:r w:rsidR="00424188">
        <w:rPr>
          <w:rFonts w:ascii="Times New Roman" w:eastAsia="SimSun" w:hAnsi="Times New Roman" w:cs="Times New Roman"/>
          <w:color w:val="000000"/>
          <w:kern w:val="2"/>
          <w:sz w:val="28"/>
          <w:szCs w:val="28"/>
          <w:lang w:eastAsia="ar-SA"/>
        </w:rPr>
        <w:t xml:space="preserve"> </w:t>
      </w:r>
      <w:r w:rsidRPr="00884DE9">
        <w:rPr>
          <w:rFonts w:ascii="Times New Roman" w:eastAsia="SimSun" w:hAnsi="Times New Roman" w:cs="Times New Roman"/>
          <w:color w:val="000000"/>
          <w:kern w:val="2"/>
          <w:sz w:val="28"/>
          <w:szCs w:val="28"/>
          <w:lang w:eastAsia="ar-SA"/>
        </w:rPr>
        <w:t>ремонта многоквартирных домов</w:t>
      </w:r>
    </w:p>
    <w:p w:rsid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___________________</w:t>
      </w:r>
      <w:r w:rsidR="00424188">
        <w:rPr>
          <w:rFonts w:ascii="Times New Roman" w:eastAsia="SimSun" w:hAnsi="Times New Roman" w:cs="Times New Roman"/>
          <w:color w:val="000000"/>
          <w:kern w:val="2"/>
          <w:sz w:val="28"/>
          <w:szCs w:val="28"/>
          <w:lang w:eastAsia="ar-SA"/>
        </w:rPr>
        <w:t>С.А. Шипилов</w:t>
      </w:r>
    </w:p>
    <w:p w:rsid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p>
    <w:p w:rsidR="00884DE9" w:rsidRP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Исполнительный директор</w:t>
      </w:r>
    </w:p>
    <w:p w:rsidR="00884DE9" w:rsidRP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Саморегулируемой организации</w:t>
      </w:r>
      <w:r w:rsidR="00424188">
        <w:rPr>
          <w:rFonts w:ascii="Times New Roman" w:eastAsia="SimSun" w:hAnsi="Times New Roman" w:cs="Times New Roman"/>
          <w:color w:val="000000"/>
          <w:kern w:val="2"/>
          <w:sz w:val="28"/>
          <w:szCs w:val="28"/>
          <w:lang w:eastAsia="ar-SA"/>
        </w:rPr>
        <w:t xml:space="preserve"> </w:t>
      </w:r>
      <w:r w:rsidRPr="00884DE9">
        <w:rPr>
          <w:rFonts w:ascii="Times New Roman" w:eastAsia="SimSun" w:hAnsi="Times New Roman" w:cs="Times New Roman"/>
          <w:color w:val="000000"/>
          <w:kern w:val="2"/>
          <w:sz w:val="28"/>
          <w:szCs w:val="28"/>
          <w:lang w:eastAsia="ar-SA"/>
        </w:rPr>
        <w:t>некоммерческое партнерство</w:t>
      </w:r>
      <w:r w:rsidR="00424188">
        <w:rPr>
          <w:rFonts w:ascii="Times New Roman" w:eastAsia="SimSun" w:hAnsi="Times New Roman" w:cs="Times New Roman"/>
          <w:color w:val="000000"/>
          <w:kern w:val="2"/>
          <w:sz w:val="28"/>
          <w:szCs w:val="28"/>
          <w:lang w:eastAsia="ar-SA"/>
        </w:rPr>
        <w:t xml:space="preserve"> </w:t>
      </w:r>
      <w:r w:rsidRPr="00884DE9">
        <w:rPr>
          <w:rFonts w:ascii="Times New Roman" w:eastAsia="SimSun" w:hAnsi="Times New Roman" w:cs="Times New Roman"/>
          <w:color w:val="000000"/>
          <w:kern w:val="2"/>
          <w:sz w:val="28"/>
          <w:szCs w:val="28"/>
          <w:lang w:eastAsia="ar-SA"/>
        </w:rPr>
        <w:t>«Управляющих компаний</w:t>
      </w:r>
      <w:r w:rsidR="00424188">
        <w:rPr>
          <w:rFonts w:ascii="Times New Roman" w:eastAsia="SimSun" w:hAnsi="Times New Roman" w:cs="Times New Roman"/>
          <w:color w:val="000000"/>
          <w:kern w:val="2"/>
          <w:sz w:val="28"/>
          <w:szCs w:val="28"/>
          <w:lang w:eastAsia="ar-SA"/>
        </w:rPr>
        <w:t xml:space="preserve"> </w:t>
      </w:r>
      <w:r w:rsidRPr="00884DE9">
        <w:rPr>
          <w:rFonts w:ascii="Times New Roman" w:eastAsia="SimSun" w:hAnsi="Times New Roman" w:cs="Times New Roman"/>
          <w:color w:val="000000"/>
          <w:kern w:val="2"/>
          <w:sz w:val="28"/>
          <w:szCs w:val="28"/>
          <w:lang w:eastAsia="ar-SA"/>
        </w:rPr>
        <w:t>жилищно-коммунального комплекса Югры»</w:t>
      </w:r>
    </w:p>
    <w:p w:rsid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___________________ А.В. Тарасенко</w:t>
      </w:r>
    </w:p>
    <w:p w:rsid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p>
    <w:p w:rsidR="00481314"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Дир</w:t>
      </w:r>
      <w:r w:rsidR="00481314">
        <w:rPr>
          <w:rFonts w:ascii="Times New Roman" w:eastAsia="SimSun" w:hAnsi="Times New Roman" w:cs="Times New Roman"/>
          <w:color w:val="000000"/>
          <w:kern w:val="2"/>
          <w:sz w:val="28"/>
          <w:szCs w:val="28"/>
          <w:lang w:eastAsia="ar-SA"/>
        </w:rPr>
        <w:t>ектор</w:t>
      </w:r>
    </w:p>
    <w:p w:rsidR="00884DE9" w:rsidRP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Регионального центра общественного контроля в сфере жилищно-коммунального</w:t>
      </w:r>
      <w:r w:rsidR="00424188">
        <w:rPr>
          <w:rFonts w:ascii="Times New Roman" w:eastAsia="SimSun" w:hAnsi="Times New Roman" w:cs="Times New Roman"/>
          <w:color w:val="000000"/>
          <w:kern w:val="2"/>
          <w:sz w:val="28"/>
          <w:szCs w:val="28"/>
          <w:lang w:eastAsia="ar-SA"/>
        </w:rPr>
        <w:t xml:space="preserve"> </w:t>
      </w:r>
      <w:r w:rsidRPr="00884DE9">
        <w:rPr>
          <w:rFonts w:ascii="Times New Roman" w:eastAsia="SimSun" w:hAnsi="Times New Roman" w:cs="Times New Roman"/>
          <w:color w:val="000000"/>
          <w:kern w:val="2"/>
          <w:sz w:val="28"/>
          <w:szCs w:val="28"/>
          <w:lang w:eastAsia="ar-SA"/>
        </w:rPr>
        <w:t>хозяйства Югры</w:t>
      </w:r>
    </w:p>
    <w:p w:rsidR="00884DE9" w:rsidRPr="00884DE9" w:rsidRDefault="00884DE9" w:rsidP="00481314">
      <w:pPr>
        <w:suppressAutoHyphens/>
        <w:spacing w:after="0" w:line="312" w:lineRule="auto"/>
        <w:rPr>
          <w:rFonts w:ascii="Times New Roman" w:eastAsia="SimSun" w:hAnsi="Times New Roman" w:cs="Times New Roman"/>
          <w:color w:val="000000"/>
          <w:kern w:val="2"/>
          <w:sz w:val="28"/>
          <w:szCs w:val="28"/>
          <w:lang w:eastAsia="ar-SA"/>
        </w:rPr>
      </w:pPr>
      <w:r w:rsidRPr="00884DE9">
        <w:rPr>
          <w:rFonts w:ascii="Times New Roman" w:eastAsia="SimSun" w:hAnsi="Times New Roman" w:cs="Times New Roman"/>
          <w:color w:val="000000"/>
          <w:kern w:val="2"/>
          <w:sz w:val="28"/>
          <w:szCs w:val="28"/>
          <w:lang w:eastAsia="ar-SA"/>
        </w:rPr>
        <w:t>___________________ О.М. Шиян</w:t>
      </w:r>
    </w:p>
    <w:p w:rsidR="00884DE9" w:rsidRDefault="00884DE9" w:rsidP="00D02086">
      <w:pPr>
        <w:spacing w:after="160" w:line="259" w:lineRule="auto"/>
        <w:jc w:val="right"/>
        <w:rPr>
          <w:rFonts w:ascii="Times New Roman" w:eastAsia="Times New Roman" w:hAnsi="Times New Roman" w:cs="Times New Roman"/>
          <w:color w:val="000000" w:themeColor="text1"/>
          <w:sz w:val="28"/>
          <w:szCs w:val="28"/>
          <w:u w:val="single"/>
        </w:rPr>
      </w:pPr>
    </w:p>
    <w:p w:rsidR="00D02086" w:rsidRPr="00D02086" w:rsidRDefault="00D02086" w:rsidP="00D02086">
      <w:pPr>
        <w:spacing w:after="160" w:line="259" w:lineRule="auto"/>
        <w:jc w:val="right"/>
        <w:rPr>
          <w:rFonts w:ascii="Times New Roman" w:eastAsia="Times New Roman" w:hAnsi="Times New Roman" w:cs="Times New Roman"/>
          <w:color w:val="000000" w:themeColor="text1"/>
          <w:sz w:val="28"/>
          <w:szCs w:val="28"/>
        </w:rPr>
      </w:pPr>
    </w:p>
    <w:p w:rsidR="00D02086" w:rsidRDefault="00D02086">
      <w:pPr>
        <w:spacing w:after="160" w:line="259" w:lineRule="auto"/>
        <w:rPr>
          <w:rFonts w:ascii="Times New Roman" w:eastAsia="Times New Roman" w:hAnsi="Times New Roman" w:cs="Times New Roman"/>
          <w:color w:val="000000" w:themeColor="text1"/>
          <w:sz w:val="28"/>
          <w:szCs w:val="28"/>
          <w:u w:val="single"/>
        </w:rPr>
      </w:pPr>
    </w:p>
    <w:p w:rsidR="00D02086" w:rsidRDefault="00D02086">
      <w:pPr>
        <w:spacing w:after="160" w:line="259" w:lineRule="auto"/>
        <w:rPr>
          <w:rFonts w:ascii="Times New Roman" w:eastAsia="Times New Roman" w:hAnsi="Times New Roman" w:cs="Times New Roman"/>
          <w:color w:val="000000" w:themeColor="text1"/>
          <w:sz w:val="28"/>
          <w:szCs w:val="28"/>
          <w:u w:val="single"/>
        </w:rPr>
      </w:pPr>
      <w:r>
        <w:rPr>
          <w:rFonts w:ascii="Times New Roman" w:eastAsia="Times New Roman" w:hAnsi="Times New Roman" w:cs="Times New Roman"/>
          <w:color w:val="000000" w:themeColor="text1"/>
          <w:sz w:val="28"/>
          <w:szCs w:val="28"/>
          <w:u w:val="single"/>
        </w:rPr>
        <w:br w:type="page"/>
      </w:r>
    </w:p>
    <w:p w:rsidR="00F47B75" w:rsidRPr="00102664" w:rsidRDefault="009D3406" w:rsidP="00424188">
      <w:pPr>
        <w:spacing w:after="0" w:line="360" w:lineRule="auto"/>
        <w:rPr>
          <w:rFonts w:ascii="Times New Roman" w:eastAsia="Times New Roman" w:hAnsi="Times New Roman" w:cs="Times New Roman"/>
          <w:b/>
          <w:color w:val="000000" w:themeColor="text1"/>
          <w:sz w:val="28"/>
          <w:szCs w:val="28"/>
          <w:u w:val="single"/>
        </w:rPr>
      </w:pPr>
      <w:r w:rsidRPr="00102664">
        <w:rPr>
          <w:rFonts w:ascii="Times New Roman" w:eastAsia="Times New Roman" w:hAnsi="Times New Roman" w:cs="Times New Roman"/>
          <w:b/>
          <w:color w:val="000000" w:themeColor="text1"/>
          <w:sz w:val="28"/>
          <w:szCs w:val="28"/>
          <w:u w:val="single"/>
        </w:rPr>
        <w:lastRenderedPageBreak/>
        <w:t>ОГЛАВЛЕНИЕ:</w:t>
      </w:r>
    </w:p>
    <w:p w:rsidR="00102664" w:rsidRPr="002232F7" w:rsidRDefault="00102664" w:rsidP="00424188">
      <w:pPr>
        <w:spacing w:after="0" w:line="360" w:lineRule="auto"/>
        <w:rPr>
          <w:rFonts w:ascii="Times New Roman" w:eastAsia="Times New Roman" w:hAnsi="Times New Roman" w:cs="Times New Roman"/>
          <w:color w:val="000000" w:themeColor="text1"/>
          <w:sz w:val="28"/>
          <w:szCs w:val="28"/>
        </w:rPr>
      </w:pPr>
    </w:p>
    <w:p w:rsidR="009D3406" w:rsidRPr="00DB3389" w:rsidRDefault="00034669" w:rsidP="00424188">
      <w:pPr>
        <w:spacing w:after="0" w:line="36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en-US"/>
        </w:rPr>
        <w:t>I</w:t>
      </w:r>
      <w:r w:rsidRPr="00034669">
        <w:rPr>
          <w:rFonts w:ascii="Times New Roman" w:eastAsia="Times New Roman" w:hAnsi="Times New Roman" w:cs="Times New Roman"/>
          <w:b/>
          <w:color w:val="000000" w:themeColor="text1"/>
          <w:sz w:val="28"/>
          <w:szCs w:val="28"/>
        </w:rPr>
        <w:t xml:space="preserve">      </w:t>
      </w:r>
      <w:r w:rsidR="009D3406" w:rsidRPr="00DB3389">
        <w:rPr>
          <w:rFonts w:ascii="Times New Roman" w:eastAsia="Times New Roman" w:hAnsi="Times New Roman" w:cs="Times New Roman"/>
          <w:b/>
          <w:color w:val="000000" w:themeColor="text1"/>
          <w:sz w:val="28"/>
          <w:szCs w:val="28"/>
        </w:rPr>
        <w:t>Введение, основные термины и определения</w:t>
      </w:r>
      <w:r w:rsidR="00765BAF">
        <w:rPr>
          <w:rFonts w:ascii="Times New Roman" w:eastAsia="Times New Roman" w:hAnsi="Times New Roman" w:cs="Times New Roman"/>
          <w:b/>
          <w:color w:val="000000" w:themeColor="text1"/>
          <w:sz w:val="28"/>
          <w:szCs w:val="28"/>
        </w:rPr>
        <w:t xml:space="preserve"> …………………………….4</w:t>
      </w:r>
    </w:p>
    <w:p w:rsidR="009D3406" w:rsidRPr="009D1383" w:rsidRDefault="009D3406" w:rsidP="00424188">
      <w:pPr>
        <w:spacing w:after="0" w:line="360" w:lineRule="auto"/>
        <w:jc w:val="both"/>
        <w:rPr>
          <w:rFonts w:ascii="Times New Roman" w:eastAsia="Times New Roman" w:hAnsi="Times New Roman" w:cs="Times New Roman"/>
          <w:color w:val="000000" w:themeColor="text1"/>
          <w:sz w:val="28"/>
          <w:szCs w:val="28"/>
        </w:rPr>
      </w:pPr>
    </w:p>
    <w:p w:rsidR="00034669" w:rsidRPr="00034669" w:rsidRDefault="00034669" w:rsidP="00424188">
      <w:pPr>
        <w:spacing w:after="0" w:line="360" w:lineRule="auto"/>
        <w:rPr>
          <w:rFonts w:ascii="Times New Roman" w:hAnsi="Times New Roman" w:cs="Times New Roman"/>
          <w:b/>
          <w:bCs/>
          <w:sz w:val="28"/>
          <w:szCs w:val="28"/>
        </w:rPr>
      </w:pPr>
      <w:r>
        <w:rPr>
          <w:rFonts w:ascii="Times New Roman" w:hAnsi="Times New Roman" w:cs="Times New Roman"/>
          <w:b/>
          <w:bCs/>
          <w:sz w:val="28"/>
          <w:szCs w:val="28"/>
          <w:lang w:val="en-US"/>
        </w:rPr>
        <w:t>II</w:t>
      </w:r>
      <w:r w:rsidRPr="00034669">
        <w:rPr>
          <w:rFonts w:ascii="Times New Roman" w:hAnsi="Times New Roman" w:cs="Times New Roman"/>
          <w:b/>
          <w:bCs/>
          <w:sz w:val="28"/>
          <w:szCs w:val="28"/>
        </w:rPr>
        <w:t xml:space="preserve">      </w:t>
      </w:r>
      <w:r>
        <w:rPr>
          <w:rFonts w:ascii="Times New Roman" w:hAnsi="Times New Roman" w:cs="Times New Roman"/>
          <w:b/>
          <w:bCs/>
          <w:sz w:val="28"/>
          <w:szCs w:val="28"/>
        </w:rPr>
        <w:t xml:space="preserve">Регламент взаимодействия </w:t>
      </w:r>
      <w:r>
        <w:rPr>
          <w:rFonts w:ascii="Times New Roman" w:hAnsi="Times New Roman" w:cs="Times New Roman"/>
          <w:b/>
          <w:bCs/>
          <w:color w:val="000000"/>
          <w:sz w:val="28"/>
          <w:szCs w:val="28"/>
        </w:rPr>
        <w:t>Югорского фонда капитального ремонта многоквартирных домов с</w:t>
      </w:r>
      <w:r>
        <w:rPr>
          <w:rFonts w:ascii="Times New Roman" w:hAnsi="Times New Roman" w:cs="Times New Roman"/>
          <w:b/>
          <w:bCs/>
          <w:sz w:val="28"/>
          <w:szCs w:val="28"/>
        </w:rPr>
        <w:t xml:space="preserve"> юридическими лицами, индивидуальными предпринимателями, осуществляющими деятельность по управлению многоквартирным домом, и собственниками помещений многоквартирных домов</w:t>
      </w:r>
      <w:r w:rsidR="00765BAF">
        <w:rPr>
          <w:rFonts w:ascii="Times New Roman" w:hAnsi="Times New Roman" w:cs="Times New Roman"/>
          <w:b/>
          <w:bCs/>
          <w:sz w:val="28"/>
          <w:szCs w:val="28"/>
        </w:rPr>
        <w:t xml:space="preserve"> ………………………………………………………….7</w:t>
      </w:r>
    </w:p>
    <w:p w:rsidR="00034669" w:rsidRPr="00034669" w:rsidRDefault="00034669" w:rsidP="00424188">
      <w:pPr>
        <w:spacing w:after="0" w:line="360" w:lineRule="auto"/>
        <w:rPr>
          <w:rFonts w:ascii="Times New Roman" w:hAnsi="Times New Roman" w:cs="Times New Roman"/>
          <w:b/>
          <w:bCs/>
          <w:sz w:val="28"/>
          <w:szCs w:val="28"/>
        </w:rPr>
      </w:pPr>
    </w:p>
    <w:p w:rsidR="00034669" w:rsidRPr="002232F7" w:rsidRDefault="00034669" w:rsidP="00424188">
      <w:pPr>
        <w:pStyle w:val="a7"/>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III</w:t>
      </w:r>
      <w:r w:rsidRPr="00034669">
        <w:rPr>
          <w:rFonts w:ascii="Times New Roman" w:hAnsi="Times New Roman" w:cs="Times New Roman"/>
          <w:b/>
          <w:color w:val="000000" w:themeColor="text1"/>
          <w:sz w:val="28"/>
          <w:szCs w:val="28"/>
        </w:rPr>
        <w:t xml:space="preserve"> </w:t>
      </w:r>
      <w:r w:rsidR="000616D4">
        <w:rPr>
          <w:rFonts w:ascii="Times New Roman" w:hAnsi="Times New Roman" w:cs="Times New Roman"/>
          <w:b/>
          <w:color w:val="000000" w:themeColor="text1"/>
          <w:sz w:val="28"/>
          <w:szCs w:val="28"/>
        </w:rPr>
        <w:t xml:space="preserve">Регламент </w:t>
      </w:r>
      <w:r>
        <w:rPr>
          <w:rFonts w:ascii="Times New Roman" w:hAnsi="Times New Roman" w:cs="Times New Roman"/>
          <w:b/>
          <w:color w:val="000000" w:themeColor="text1"/>
          <w:sz w:val="28"/>
          <w:szCs w:val="28"/>
        </w:rPr>
        <w:t>взаимодействия</w:t>
      </w:r>
      <w:r w:rsidRPr="002232F7">
        <w:rPr>
          <w:rFonts w:ascii="Times New Roman" w:hAnsi="Times New Roman" w:cs="Times New Roman"/>
          <w:b/>
          <w:color w:val="000000" w:themeColor="text1"/>
          <w:sz w:val="28"/>
          <w:szCs w:val="28"/>
        </w:rPr>
        <w:t xml:space="preserve"> собственников помещений в многоквартирном доме</w:t>
      </w:r>
      <w:r w:rsidR="003E5899">
        <w:rPr>
          <w:rFonts w:ascii="Times New Roman" w:hAnsi="Times New Roman" w:cs="Times New Roman"/>
          <w:b/>
          <w:color w:val="000000" w:themeColor="text1"/>
          <w:sz w:val="28"/>
          <w:szCs w:val="28"/>
        </w:rPr>
        <w:t xml:space="preserve"> с </w:t>
      </w:r>
      <w:r>
        <w:rPr>
          <w:rFonts w:ascii="Times New Roman" w:hAnsi="Times New Roman" w:cs="Times New Roman"/>
          <w:b/>
          <w:color w:val="000000" w:themeColor="text1"/>
          <w:sz w:val="28"/>
          <w:szCs w:val="28"/>
        </w:rPr>
        <w:t>у</w:t>
      </w:r>
      <w:r w:rsidR="003E5899">
        <w:rPr>
          <w:rFonts w:ascii="Times New Roman" w:hAnsi="Times New Roman" w:cs="Times New Roman"/>
          <w:b/>
          <w:color w:val="000000" w:themeColor="text1"/>
          <w:sz w:val="28"/>
          <w:szCs w:val="28"/>
        </w:rPr>
        <w:t>правляющими</w:t>
      </w:r>
      <w:r>
        <w:rPr>
          <w:rFonts w:ascii="Times New Roman" w:hAnsi="Times New Roman" w:cs="Times New Roman"/>
          <w:b/>
          <w:color w:val="000000" w:themeColor="text1"/>
          <w:sz w:val="28"/>
          <w:szCs w:val="28"/>
        </w:rPr>
        <w:t xml:space="preserve"> </w:t>
      </w:r>
      <w:r w:rsidR="003E5899">
        <w:rPr>
          <w:rFonts w:ascii="Times New Roman" w:hAnsi="Times New Roman" w:cs="Times New Roman"/>
          <w:b/>
          <w:color w:val="000000" w:themeColor="text1"/>
          <w:sz w:val="28"/>
          <w:szCs w:val="28"/>
        </w:rPr>
        <w:t>организациями</w:t>
      </w:r>
      <w:r>
        <w:rPr>
          <w:rFonts w:ascii="Times New Roman" w:hAnsi="Times New Roman" w:cs="Times New Roman"/>
          <w:b/>
          <w:color w:val="000000" w:themeColor="text1"/>
          <w:sz w:val="28"/>
          <w:szCs w:val="28"/>
        </w:rPr>
        <w:t xml:space="preserve">, </w:t>
      </w:r>
      <w:r w:rsidR="003E5899">
        <w:rPr>
          <w:rFonts w:ascii="Times New Roman" w:hAnsi="Times New Roman" w:cs="Times New Roman"/>
          <w:b/>
          <w:color w:val="000000" w:themeColor="text1"/>
          <w:sz w:val="28"/>
          <w:szCs w:val="28"/>
        </w:rPr>
        <w:t xml:space="preserve">уполномоченными органами и организациями </w:t>
      </w:r>
      <w:r w:rsidR="00424188">
        <w:rPr>
          <w:rFonts w:ascii="Times New Roman" w:hAnsi="Times New Roman" w:cs="Times New Roman"/>
          <w:b/>
          <w:color w:val="000000" w:themeColor="text1"/>
          <w:sz w:val="28"/>
          <w:szCs w:val="28"/>
        </w:rPr>
        <w:t>при управлении МКД</w:t>
      </w:r>
      <w:r w:rsidR="00765BAF">
        <w:rPr>
          <w:rFonts w:ascii="Times New Roman" w:hAnsi="Times New Roman" w:cs="Times New Roman"/>
          <w:b/>
          <w:color w:val="000000" w:themeColor="text1"/>
          <w:sz w:val="28"/>
          <w:szCs w:val="28"/>
        </w:rPr>
        <w:t xml:space="preserve"> …..22</w:t>
      </w:r>
    </w:p>
    <w:p w:rsidR="00034669" w:rsidRPr="00034669" w:rsidRDefault="00034669" w:rsidP="00034669">
      <w:pPr>
        <w:spacing w:after="0" w:line="100" w:lineRule="atLeast"/>
        <w:jc w:val="both"/>
        <w:rPr>
          <w:rFonts w:ascii="Times New Roman" w:hAnsi="Times New Roman" w:cs="Times New Roman"/>
          <w:b/>
          <w:bCs/>
          <w:sz w:val="28"/>
          <w:szCs w:val="28"/>
        </w:rPr>
      </w:pPr>
    </w:p>
    <w:p w:rsidR="003F0695" w:rsidRDefault="003F0695" w:rsidP="009D1383">
      <w:pPr>
        <w:spacing w:after="0" w:line="312" w:lineRule="auto"/>
        <w:jc w:val="both"/>
        <w:rPr>
          <w:rFonts w:ascii="Times New Roman" w:eastAsia="Times New Roman" w:hAnsi="Times New Roman" w:cs="Times New Roman"/>
          <w:color w:val="000000" w:themeColor="text1"/>
          <w:sz w:val="28"/>
          <w:szCs w:val="28"/>
        </w:rPr>
      </w:pPr>
    </w:p>
    <w:p w:rsidR="003F0695" w:rsidRPr="009D1383" w:rsidRDefault="003F0695" w:rsidP="003F0695">
      <w:pPr>
        <w:spacing w:after="0" w:line="312" w:lineRule="auto"/>
        <w:rPr>
          <w:rFonts w:ascii="Times New Roman" w:eastAsia="Times New Roman" w:hAnsi="Times New Roman" w:cs="Times New Roman"/>
          <w:color w:val="000000" w:themeColor="text1"/>
          <w:sz w:val="28"/>
          <w:szCs w:val="28"/>
        </w:rPr>
      </w:pPr>
    </w:p>
    <w:p w:rsidR="009D3406" w:rsidRPr="002232F7" w:rsidRDefault="009D3406" w:rsidP="002232F7">
      <w:pPr>
        <w:spacing w:after="0" w:line="312" w:lineRule="auto"/>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color w:val="000000" w:themeColor="text1"/>
          <w:sz w:val="28"/>
          <w:szCs w:val="28"/>
        </w:rPr>
        <w:br w:type="page"/>
      </w:r>
    </w:p>
    <w:p w:rsidR="00C54C39" w:rsidRPr="00C54C39" w:rsidRDefault="00034669" w:rsidP="00424188">
      <w:pPr>
        <w:spacing w:after="0" w:line="360" w:lineRule="auto"/>
        <w:ind w:left="20" w:right="40" w:firstLine="68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en-US"/>
        </w:rPr>
        <w:lastRenderedPageBreak/>
        <w:t>I</w:t>
      </w:r>
      <w:r w:rsidRPr="00034669">
        <w:rPr>
          <w:rFonts w:ascii="Times New Roman" w:eastAsia="Times New Roman" w:hAnsi="Times New Roman" w:cs="Times New Roman"/>
          <w:b/>
          <w:color w:val="000000" w:themeColor="text1"/>
          <w:sz w:val="28"/>
          <w:szCs w:val="28"/>
        </w:rPr>
        <w:t xml:space="preserve"> </w:t>
      </w:r>
      <w:r w:rsidR="00C54C39" w:rsidRPr="00C54C39">
        <w:rPr>
          <w:rFonts w:ascii="Times New Roman" w:eastAsia="Times New Roman" w:hAnsi="Times New Roman" w:cs="Times New Roman"/>
          <w:b/>
          <w:color w:val="000000" w:themeColor="text1"/>
          <w:sz w:val="28"/>
          <w:szCs w:val="28"/>
        </w:rPr>
        <w:t>Введение, основные термины и определения</w:t>
      </w:r>
    </w:p>
    <w:p w:rsidR="00C54C39" w:rsidRDefault="00C54C39" w:rsidP="00424188">
      <w:pPr>
        <w:spacing w:after="0" w:line="360" w:lineRule="auto"/>
        <w:ind w:left="20" w:right="40" w:firstLine="689"/>
        <w:jc w:val="both"/>
        <w:rPr>
          <w:rFonts w:ascii="Times New Roman" w:eastAsia="Times New Roman" w:hAnsi="Times New Roman" w:cs="Times New Roman"/>
          <w:color w:val="000000" w:themeColor="text1"/>
          <w:sz w:val="28"/>
          <w:szCs w:val="28"/>
        </w:rPr>
      </w:pPr>
    </w:p>
    <w:p w:rsidR="009D3406" w:rsidRPr="002232F7" w:rsidRDefault="00F47B75" w:rsidP="00C954FC">
      <w:pPr>
        <w:spacing w:after="0" w:line="360" w:lineRule="auto"/>
        <w:ind w:left="20" w:right="40" w:firstLine="689"/>
        <w:jc w:val="both"/>
        <w:rPr>
          <w:rFonts w:ascii="Times New Roman" w:eastAsia="Times New Roman" w:hAnsi="Times New Roman" w:cs="Times New Roman"/>
          <w:bCs/>
          <w:color w:val="000000" w:themeColor="text1"/>
          <w:sz w:val="28"/>
          <w:szCs w:val="28"/>
        </w:rPr>
      </w:pPr>
      <w:r w:rsidRPr="002232F7">
        <w:rPr>
          <w:rFonts w:ascii="Times New Roman" w:eastAsia="Times New Roman" w:hAnsi="Times New Roman" w:cs="Times New Roman"/>
          <w:color w:val="000000" w:themeColor="text1"/>
          <w:sz w:val="28"/>
          <w:szCs w:val="28"/>
        </w:rPr>
        <w:t xml:space="preserve">Настоящий Регламент определяет порядок взаимодействия между </w:t>
      </w:r>
      <w:r w:rsidR="000020BE" w:rsidRPr="002232F7">
        <w:rPr>
          <w:rFonts w:ascii="Times New Roman" w:eastAsia="Times New Roman" w:hAnsi="Times New Roman" w:cs="Times New Roman"/>
          <w:bCs/>
          <w:color w:val="000000" w:themeColor="text1"/>
          <w:sz w:val="28"/>
          <w:szCs w:val="28"/>
        </w:rPr>
        <w:t xml:space="preserve">собственниками помещений многоквартирных домов, юридическими лицами и индивидуальными предпринимателями, осуществляющими деятельность по управлению многоквартирными домами, Югорским фондом капитального ремонта многоквартирных домов, Службой жилищного и строительного надзора автономного округа </w:t>
      </w:r>
      <w:r w:rsidR="009D3406" w:rsidRPr="002232F7">
        <w:rPr>
          <w:rFonts w:ascii="Times New Roman" w:eastAsia="Times New Roman" w:hAnsi="Times New Roman" w:cs="Times New Roman"/>
          <w:bCs/>
          <w:color w:val="000000" w:themeColor="text1"/>
          <w:sz w:val="28"/>
          <w:szCs w:val="28"/>
        </w:rPr>
        <w:t>при:</w:t>
      </w:r>
    </w:p>
    <w:p w:rsidR="00B93C79" w:rsidRDefault="00B93C79" w:rsidP="00C954FC">
      <w:pPr>
        <w:pStyle w:val="a3"/>
        <w:numPr>
          <w:ilvl w:val="0"/>
          <w:numId w:val="15"/>
        </w:numPr>
        <w:tabs>
          <w:tab w:val="left" w:pos="934"/>
        </w:tabs>
        <w:spacing w:after="0" w:line="360" w:lineRule="auto"/>
        <w:ind w:left="0" w:right="80" w:firstLine="68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проведении и организации капитального ремонта общего имущества в многоквартирном доме</w:t>
      </w:r>
      <w:r w:rsidR="00A62319">
        <w:rPr>
          <w:rFonts w:ascii="Times New Roman" w:hAnsi="Times New Roman" w:cs="Times New Roman"/>
          <w:color w:val="000000" w:themeColor="text1"/>
          <w:sz w:val="28"/>
          <w:szCs w:val="28"/>
        </w:rPr>
        <w:t>;</w:t>
      </w:r>
    </w:p>
    <w:p w:rsidR="009D3406" w:rsidRPr="002232F7" w:rsidRDefault="000020BE" w:rsidP="00C954FC">
      <w:pPr>
        <w:pStyle w:val="a3"/>
        <w:numPr>
          <w:ilvl w:val="0"/>
          <w:numId w:val="15"/>
        </w:numPr>
        <w:tabs>
          <w:tab w:val="left" w:pos="934"/>
        </w:tabs>
        <w:spacing w:after="0" w:line="360" w:lineRule="auto"/>
        <w:ind w:left="0" w:right="80" w:firstLine="68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возникновении дефектов (неисправностей) в многоквартирном доме</w:t>
      </w:r>
      <w:r w:rsidR="009D3406" w:rsidRPr="002232F7">
        <w:rPr>
          <w:rFonts w:ascii="Times New Roman" w:hAnsi="Times New Roman" w:cs="Times New Roman"/>
          <w:color w:val="000000" w:themeColor="text1"/>
          <w:sz w:val="28"/>
          <w:szCs w:val="28"/>
        </w:rPr>
        <w:t>,</w:t>
      </w:r>
    </w:p>
    <w:p w:rsidR="009D3406" w:rsidRPr="002232F7" w:rsidRDefault="00421634" w:rsidP="00C954FC">
      <w:pPr>
        <w:spacing w:after="0" w:line="360" w:lineRule="auto"/>
        <w:ind w:right="80" w:firstLine="68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 xml:space="preserve">в том числе </w:t>
      </w:r>
      <w:r w:rsidR="00F47B75" w:rsidRPr="002232F7">
        <w:rPr>
          <w:rFonts w:ascii="Times New Roman" w:hAnsi="Times New Roman" w:cs="Times New Roman"/>
          <w:color w:val="000000" w:themeColor="text1"/>
          <w:sz w:val="28"/>
          <w:szCs w:val="28"/>
        </w:rPr>
        <w:t xml:space="preserve">выполненных </w:t>
      </w:r>
      <w:r w:rsidR="001C5EFF" w:rsidRPr="002232F7">
        <w:rPr>
          <w:rFonts w:ascii="Times New Roman" w:hAnsi="Times New Roman" w:cs="Times New Roman"/>
          <w:color w:val="000000" w:themeColor="text1"/>
          <w:sz w:val="28"/>
          <w:szCs w:val="28"/>
        </w:rPr>
        <w:t>в рамках те</w:t>
      </w:r>
      <w:r w:rsidR="00E7275F" w:rsidRPr="002232F7">
        <w:rPr>
          <w:rFonts w:ascii="Times New Roman" w:hAnsi="Times New Roman" w:cs="Times New Roman"/>
          <w:color w:val="000000" w:themeColor="text1"/>
          <w:sz w:val="28"/>
          <w:szCs w:val="28"/>
        </w:rPr>
        <w:t>кущего ил</w:t>
      </w:r>
      <w:r w:rsidR="009D3406" w:rsidRPr="002232F7">
        <w:rPr>
          <w:rFonts w:ascii="Times New Roman" w:hAnsi="Times New Roman" w:cs="Times New Roman"/>
          <w:color w:val="000000" w:themeColor="text1"/>
          <w:sz w:val="28"/>
          <w:szCs w:val="28"/>
        </w:rPr>
        <w:t xml:space="preserve">и капитального </w:t>
      </w:r>
      <w:r w:rsidR="00A62319">
        <w:rPr>
          <w:rFonts w:ascii="Times New Roman" w:hAnsi="Times New Roman" w:cs="Times New Roman"/>
          <w:color w:val="000000" w:themeColor="text1"/>
          <w:sz w:val="28"/>
          <w:szCs w:val="28"/>
        </w:rPr>
        <w:t>ремонта;</w:t>
      </w:r>
    </w:p>
    <w:p w:rsidR="009D3406" w:rsidRPr="002232F7" w:rsidRDefault="00E7275F" w:rsidP="00C954FC">
      <w:pPr>
        <w:pStyle w:val="a3"/>
        <w:numPr>
          <w:ilvl w:val="0"/>
          <w:numId w:val="15"/>
        </w:numPr>
        <w:tabs>
          <w:tab w:val="left" w:pos="934"/>
        </w:tabs>
        <w:spacing w:after="0" w:line="360" w:lineRule="auto"/>
        <w:ind w:left="0" w:right="80" w:firstLine="68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по фактам ненадлежащего выполнения работ и (или) оказания услуги по уп</w:t>
      </w:r>
      <w:r w:rsidR="00A62319">
        <w:rPr>
          <w:rFonts w:ascii="Times New Roman" w:hAnsi="Times New Roman" w:cs="Times New Roman"/>
          <w:color w:val="000000" w:themeColor="text1"/>
          <w:sz w:val="28"/>
          <w:szCs w:val="28"/>
        </w:rPr>
        <w:t>равлению многоквартирным домом;</w:t>
      </w:r>
    </w:p>
    <w:p w:rsidR="009D3406" w:rsidRPr="002232F7" w:rsidRDefault="00E7275F" w:rsidP="00C954FC">
      <w:pPr>
        <w:pStyle w:val="a3"/>
        <w:numPr>
          <w:ilvl w:val="0"/>
          <w:numId w:val="15"/>
        </w:numPr>
        <w:tabs>
          <w:tab w:val="left" w:pos="934"/>
        </w:tabs>
        <w:spacing w:after="0" w:line="360" w:lineRule="auto"/>
        <w:ind w:left="0" w:right="80" w:firstLine="68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оказани</w:t>
      </w:r>
      <w:r w:rsidR="00B93C79">
        <w:rPr>
          <w:rFonts w:ascii="Times New Roman" w:hAnsi="Times New Roman" w:cs="Times New Roman"/>
          <w:color w:val="000000" w:themeColor="text1"/>
          <w:sz w:val="28"/>
          <w:szCs w:val="28"/>
        </w:rPr>
        <w:t>и</w:t>
      </w:r>
      <w:r w:rsidRPr="002232F7">
        <w:rPr>
          <w:rFonts w:ascii="Times New Roman" w:hAnsi="Times New Roman" w:cs="Times New Roman"/>
          <w:color w:val="000000" w:themeColor="text1"/>
          <w:sz w:val="28"/>
          <w:szCs w:val="28"/>
        </w:rPr>
        <w:t xml:space="preserve"> услуг по содержанию и</w:t>
      </w:r>
      <w:r w:rsidR="00A62319">
        <w:rPr>
          <w:rFonts w:ascii="Times New Roman" w:hAnsi="Times New Roman" w:cs="Times New Roman"/>
          <w:color w:val="000000" w:themeColor="text1"/>
          <w:sz w:val="28"/>
          <w:szCs w:val="28"/>
        </w:rPr>
        <w:t xml:space="preserve"> ремонту общего имущества дома;</w:t>
      </w:r>
    </w:p>
    <w:p w:rsidR="00E7275F" w:rsidRPr="002232F7" w:rsidRDefault="00E7275F" w:rsidP="00C954FC">
      <w:pPr>
        <w:pStyle w:val="a3"/>
        <w:numPr>
          <w:ilvl w:val="0"/>
          <w:numId w:val="15"/>
        </w:numPr>
        <w:tabs>
          <w:tab w:val="left" w:pos="934"/>
        </w:tabs>
        <w:spacing w:after="0" w:line="360" w:lineRule="auto"/>
        <w:ind w:left="0" w:right="80" w:firstLine="68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предоставлени</w:t>
      </w:r>
      <w:r w:rsidR="00B93C79">
        <w:rPr>
          <w:rFonts w:ascii="Times New Roman" w:hAnsi="Times New Roman" w:cs="Times New Roman"/>
          <w:color w:val="000000" w:themeColor="text1"/>
          <w:sz w:val="28"/>
          <w:szCs w:val="28"/>
        </w:rPr>
        <w:t>и</w:t>
      </w:r>
      <w:r w:rsidRPr="002232F7">
        <w:rPr>
          <w:rFonts w:ascii="Times New Roman" w:hAnsi="Times New Roman" w:cs="Times New Roman"/>
          <w:color w:val="000000" w:themeColor="text1"/>
          <w:sz w:val="28"/>
          <w:szCs w:val="28"/>
        </w:rPr>
        <w:t xml:space="preserve"> коммунальных услуг.</w:t>
      </w:r>
    </w:p>
    <w:p w:rsidR="00F47B75" w:rsidRPr="002232F7" w:rsidRDefault="00F47B75" w:rsidP="00C954FC">
      <w:pPr>
        <w:spacing w:after="0" w:line="360" w:lineRule="auto"/>
        <w:ind w:left="2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color w:val="000000" w:themeColor="text1"/>
          <w:sz w:val="28"/>
          <w:szCs w:val="28"/>
        </w:rPr>
        <w:t>Применяемые в Регламенте термины и определения:</w:t>
      </w:r>
    </w:p>
    <w:p w:rsidR="00F47B75" w:rsidRPr="002232F7" w:rsidRDefault="00F47B75" w:rsidP="00C954FC">
      <w:pPr>
        <w:spacing w:after="0" w:line="360" w:lineRule="auto"/>
        <w:ind w:left="20" w:right="4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t>собственник</w:t>
      </w:r>
      <w:r w:rsidRPr="002232F7">
        <w:rPr>
          <w:rFonts w:ascii="Times New Roman" w:eastAsia="Times New Roman" w:hAnsi="Times New Roman" w:cs="Times New Roman"/>
          <w:color w:val="000000" w:themeColor="text1"/>
          <w:sz w:val="28"/>
          <w:szCs w:val="28"/>
        </w:rPr>
        <w:t xml:space="preserve"> - физическое или юридическое лицо, являющееся собственником помещения в многоквартирном доме, который включен в Программ</w:t>
      </w:r>
      <w:r w:rsidR="00C17F97" w:rsidRPr="002232F7">
        <w:rPr>
          <w:rFonts w:ascii="Times New Roman" w:eastAsia="Times New Roman" w:hAnsi="Times New Roman" w:cs="Times New Roman"/>
          <w:color w:val="000000" w:themeColor="text1"/>
          <w:sz w:val="28"/>
          <w:szCs w:val="28"/>
        </w:rPr>
        <w:t>у</w:t>
      </w:r>
      <w:r w:rsidRPr="002232F7">
        <w:rPr>
          <w:rFonts w:ascii="Times New Roman" w:eastAsia="Times New Roman" w:hAnsi="Times New Roman" w:cs="Times New Roman"/>
          <w:color w:val="000000" w:themeColor="text1"/>
          <w:sz w:val="28"/>
          <w:szCs w:val="28"/>
        </w:rPr>
        <w:t xml:space="preserve"> капитального ремонта общего имущества в многоквартирных домах, расположенных на территории Ханты-Мансийского автономного округа - Югры, утвержденной постановлением Правительства Ханты-Мансийского автономного округа - Югры от 25.12.2013 № 568-п</w:t>
      </w:r>
      <w:r w:rsidR="00C17F97" w:rsidRPr="002232F7">
        <w:rPr>
          <w:rFonts w:ascii="Times New Roman" w:eastAsia="Times New Roman" w:hAnsi="Times New Roman" w:cs="Times New Roman"/>
          <w:color w:val="000000" w:themeColor="text1"/>
          <w:sz w:val="28"/>
          <w:szCs w:val="28"/>
        </w:rPr>
        <w:t xml:space="preserve"> (далее – Программа)</w:t>
      </w:r>
      <w:r w:rsidRPr="002232F7">
        <w:rPr>
          <w:rFonts w:ascii="Times New Roman" w:eastAsia="Times New Roman" w:hAnsi="Times New Roman" w:cs="Times New Roman"/>
          <w:color w:val="000000" w:themeColor="text1"/>
          <w:sz w:val="28"/>
          <w:szCs w:val="28"/>
        </w:rPr>
        <w:t>;</w:t>
      </w:r>
    </w:p>
    <w:p w:rsidR="00C17F97" w:rsidRPr="002232F7" w:rsidRDefault="00C17F97" w:rsidP="00C954FC">
      <w:pPr>
        <w:spacing w:after="0" w:line="360" w:lineRule="auto"/>
        <w:ind w:left="20" w:right="6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t>управляющая компания</w:t>
      </w:r>
      <w:r w:rsidRPr="002232F7">
        <w:rPr>
          <w:rFonts w:ascii="Times New Roman" w:eastAsia="Times New Roman" w:hAnsi="Times New Roman" w:cs="Times New Roman"/>
          <w:color w:val="000000" w:themeColor="text1"/>
          <w:sz w:val="28"/>
          <w:szCs w:val="28"/>
        </w:rPr>
        <w:t xml:space="preserve"> - юридическое лицо или индивидуальный предприниматель, осуществляющие деятельность по управлению многоквартирным домом, в котором обнаружен дефект;</w:t>
      </w:r>
    </w:p>
    <w:p w:rsidR="00C17F97" w:rsidRPr="002232F7" w:rsidRDefault="00C17F97" w:rsidP="00C954FC">
      <w:pPr>
        <w:spacing w:after="0" w:line="360" w:lineRule="auto"/>
        <w:ind w:left="20" w:right="6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t>Югорский фонд, региональный оператор</w:t>
      </w:r>
      <w:r w:rsidRPr="002232F7">
        <w:rPr>
          <w:rFonts w:ascii="Times New Roman" w:eastAsia="Times New Roman" w:hAnsi="Times New Roman" w:cs="Times New Roman"/>
          <w:color w:val="000000" w:themeColor="text1"/>
          <w:sz w:val="28"/>
          <w:szCs w:val="28"/>
        </w:rPr>
        <w:t xml:space="preserve"> - Югорский фонд капитального ремонта многоквартирных домов;</w:t>
      </w:r>
    </w:p>
    <w:p w:rsidR="00F47B75" w:rsidRPr="002232F7" w:rsidRDefault="00F47B75" w:rsidP="00C954FC">
      <w:pPr>
        <w:spacing w:after="0" w:line="360" w:lineRule="auto"/>
        <w:ind w:left="20" w:right="4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lastRenderedPageBreak/>
        <w:t>подрядная организация</w:t>
      </w:r>
      <w:r w:rsidRPr="002232F7">
        <w:rPr>
          <w:rFonts w:ascii="Times New Roman" w:eastAsia="Times New Roman" w:hAnsi="Times New Roman" w:cs="Times New Roman"/>
          <w:color w:val="000000" w:themeColor="text1"/>
          <w:sz w:val="28"/>
          <w:szCs w:val="28"/>
        </w:rPr>
        <w:t xml:space="preserve"> - юридическое лицо или индивидуальный предприниматель, привлеченные </w:t>
      </w:r>
      <w:r w:rsidR="00062F50" w:rsidRPr="002232F7">
        <w:rPr>
          <w:rFonts w:ascii="Times New Roman" w:eastAsia="Times New Roman" w:hAnsi="Times New Roman" w:cs="Times New Roman"/>
          <w:color w:val="000000" w:themeColor="text1"/>
          <w:sz w:val="28"/>
          <w:szCs w:val="28"/>
        </w:rPr>
        <w:t>собственниками общего имущества в многоквартирном доме, орган</w:t>
      </w:r>
      <w:r w:rsidR="00A45361" w:rsidRPr="002232F7">
        <w:rPr>
          <w:rFonts w:ascii="Times New Roman" w:eastAsia="Times New Roman" w:hAnsi="Times New Roman" w:cs="Times New Roman"/>
          <w:color w:val="000000" w:themeColor="text1"/>
          <w:sz w:val="28"/>
          <w:szCs w:val="28"/>
        </w:rPr>
        <w:t>ами</w:t>
      </w:r>
      <w:r w:rsidR="00062F50" w:rsidRPr="002232F7">
        <w:rPr>
          <w:rFonts w:ascii="Times New Roman" w:eastAsia="Times New Roman" w:hAnsi="Times New Roman" w:cs="Times New Roman"/>
          <w:color w:val="000000" w:themeColor="text1"/>
          <w:sz w:val="28"/>
          <w:szCs w:val="28"/>
        </w:rPr>
        <w:t xml:space="preserve"> местного самоуправления, </w:t>
      </w:r>
      <w:r w:rsidRPr="002232F7">
        <w:rPr>
          <w:rFonts w:ascii="Times New Roman" w:eastAsia="Times New Roman" w:hAnsi="Times New Roman" w:cs="Times New Roman"/>
          <w:color w:val="000000" w:themeColor="text1"/>
          <w:sz w:val="28"/>
          <w:szCs w:val="28"/>
        </w:rPr>
        <w:t>Югорским фондом</w:t>
      </w:r>
      <w:r w:rsidR="00A45361" w:rsidRPr="002232F7">
        <w:rPr>
          <w:rFonts w:ascii="Times New Roman" w:eastAsia="Times New Roman" w:hAnsi="Times New Roman" w:cs="Times New Roman"/>
          <w:color w:val="000000" w:themeColor="text1"/>
          <w:sz w:val="28"/>
          <w:szCs w:val="28"/>
        </w:rPr>
        <w:t xml:space="preserve"> капитального ремонта </w:t>
      </w:r>
      <w:r w:rsidRPr="002232F7">
        <w:rPr>
          <w:rFonts w:ascii="Times New Roman" w:eastAsia="Times New Roman" w:hAnsi="Times New Roman" w:cs="Times New Roman"/>
          <w:color w:val="000000" w:themeColor="text1"/>
          <w:sz w:val="28"/>
          <w:szCs w:val="28"/>
        </w:rPr>
        <w:t>для выполнения работ и/или оказания услуг по капитальному ремонту общего имущества многоквартирных домов</w:t>
      </w:r>
      <w:r w:rsidR="00922D43">
        <w:rPr>
          <w:rFonts w:ascii="Times New Roman" w:eastAsia="Times New Roman" w:hAnsi="Times New Roman" w:cs="Times New Roman"/>
          <w:color w:val="000000" w:themeColor="text1"/>
          <w:sz w:val="28"/>
          <w:szCs w:val="28"/>
        </w:rPr>
        <w:t>;</w:t>
      </w:r>
    </w:p>
    <w:p w:rsidR="00F47B75" w:rsidRPr="002232F7" w:rsidRDefault="00F47B75" w:rsidP="00C954FC">
      <w:pPr>
        <w:spacing w:after="0" w:line="360" w:lineRule="auto"/>
        <w:ind w:left="20" w:right="6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t>организация, осуществлявшая строительный контроль</w:t>
      </w:r>
      <w:r w:rsidRPr="002232F7">
        <w:rPr>
          <w:rFonts w:ascii="Times New Roman" w:eastAsia="Times New Roman" w:hAnsi="Times New Roman" w:cs="Times New Roman"/>
          <w:color w:val="000000" w:themeColor="text1"/>
          <w:sz w:val="28"/>
          <w:szCs w:val="28"/>
        </w:rPr>
        <w:t xml:space="preserve"> - юридическое лицо или индивидуальный предприниматель, </w:t>
      </w:r>
      <w:r w:rsidR="00A45361" w:rsidRPr="002232F7">
        <w:rPr>
          <w:rFonts w:ascii="Times New Roman" w:eastAsia="Times New Roman" w:hAnsi="Times New Roman" w:cs="Times New Roman"/>
          <w:color w:val="000000" w:themeColor="text1"/>
          <w:sz w:val="28"/>
          <w:szCs w:val="28"/>
        </w:rPr>
        <w:t xml:space="preserve">привлеченные собственниками общего имущества в многоквартирном доме, органами местного самоуправления, Югорским фондом капитального ремонта </w:t>
      </w:r>
      <w:r w:rsidRPr="002232F7">
        <w:rPr>
          <w:rFonts w:ascii="Times New Roman" w:eastAsia="Times New Roman" w:hAnsi="Times New Roman" w:cs="Times New Roman"/>
          <w:color w:val="000000" w:themeColor="text1"/>
          <w:sz w:val="28"/>
          <w:szCs w:val="28"/>
        </w:rPr>
        <w:t>для осуществления строительного контроля за выполнением работ по капитал</w:t>
      </w:r>
      <w:r w:rsidR="00DB52AA">
        <w:rPr>
          <w:rFonts w:ascii="Times New Roman" w:eastAsia="Times New Roman" w:hAnsi="Times New Roman" w:cs="Times New Roman"/>
          <w:color w:val="000000" w:themeColor="text1"/>
          <w:sz w:val="28"/>
          <w:szCs w:val="28"/>
        </w:rPr>
        <w:t>ьному ремонту общего имущества;</w:t>
      </w:r>
    </w:p>
    <w:p w:rsidR="00F47B75" w:rsidRPr="002232F7" w:rsidRDefault="00F47B75" w:rsidP="00C954FC">
      <w:pPr>
        <w:spacing w:after="0" w:line="360" w:lineRule="auto"/>
        <w:ind w:left="20" w:right="6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t>сторонняя организация</w:t>
      </w:r>
      <w:r w:rsidRPr="002232F7">
        <w:rPr>
          <w:rFonts w:ascii="Times New Roman" w:eastAsia="Times New Roman" w:hAnsi="Times New Roman" w:cs="Times New Roman"/>
          <w:color w:val="000000" w:themeColor="text1"/>
          <w:sz w:val="28"/>
          <w:szCs w:val="28"/>
        </w:rPr>
        <w:t xml:space="preserve"> - юридическое лицо или индивидуальный предприниматель, </w:t>
      </w:r>
      <w:r w:rsidR="00A45361" w:rsidRPr="002232F7">
        <w:rPr>
          <w:rFonts w:ascii="Times New Roman" w:eastAsia="Times New Roman" w:hAnsi="Times New Roman" w:cs="Times New Roman"/>
          <w:color w:val="000000" w:themeColor="text1"/>
          <w:sz w:val="28"/>
          <w:szCs w:val="28"/>
        </w:rPr>
        <w:t>привлеченные собственниками общего имущества в многоквартирном доме, органами местного самоуправления, Югорским фондом капитального ремонта</w:t>
      </w:r>
      <w:r w:rsidRPr="002232F7">
        <w:rPr>
          <w:rFonts w:ascii="Times New Roman" w:eastAsia="Times New Roman" w:hAnsi="Times New Roman" w:cs="Times New Roman"/>
          <w:color w:val="000000" w:themeColor="text1"/>
          <w:sz w:val="28"/>
          <w:szCs w:val="28"/>
        </w:rPr>
        <w:t xml:space="preserve"> для выполнения работ по устранению обнаруженных в течение гарантийного срока дефектов в случае, если подрядная организация, выполнявшая соответствующие работы, отказалась устранять данные дефекты;</w:t>
      </w:r>
    </w:p>
    <w:p w:rsidR="00F47B75" w:rsidRPr="002232F7" w:rsidRDefault="001C5EFF" w:rsidP="00C954FC">
      <w:pPr>
        <w:spacing w:after="0" w:line="360" w:lineRule="auto"/>
        <w:ind w:left="20" w:right="6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t>п</w:t>
      </w:r>
      <w:r w:rsidR="00F47B75" w:rsidRPr="002232F7">
        <w:rPr>
          <w:rFonts w:ascii="Times New Roman" w:eastAsia="Times New Roman" w:hAnsi="Times New Roman" w:cs="Times New Roman"/>
          <w:bCs/>
          <w:color w:val="000000" w:themeColor="text1"/>
          <w:sz w:val="28"/>
          <w:szCs w:val="28"/>
        </w:rPr>
        <w:t>рограмма капитального ремонта</w:t>
      </w:r>
      <w:r w:rsidR="00F47B75" w:rsidRPr="002232F7">
        <w:rPr>
          <w:rFonts w:ascii="Times New Roman" w:eastAsia="Times New Roman" w:hAnsi="Times New Roman" w:cs="Times New Roman"/>
          <w:color w:val="000000" w:themeColor="text1"/>
          <w:sz w:val="28"/>
          <w:szCs w:val="28"/>
        </w:rPr>
        <w:t xml:space="preserve"> - </w:t>
      </w:r>
      <w:r w:rsidRPr="002232F7">
        <w:rPr>
          <w:rFonts w:ascii="Times New Roman" w:eastAsia="Times New Roman" w:hAnsi="Times New Roman" w:cs="Times New Roman"/>
          <w:color w:val="000000" w:themeColor="text1"/>
          <w:sz w:val="28"/>
          <w:szCs w:val="28"/>
        </w:rPr>
        <w:t>п</w:t>
      </w:r>
      <w:r w:rsidR="00F47B75" w:rsidRPr="002232F7">
        <w:rPr>
          <w:rFonts w:ascii="Times New Roman" w:eastAsia="Times New Roman" w:hAnsi="Times New Roman" w:cs="Times New Roman"/>
          <w:color w:val="000000" w:themeColor="text1"/>
          <w:sz w:val="28"/>
          <w:szCs w:val="28"/>
        </w:rPr>
        <w:t>рограмма капитального ремонта общего имущества в многоквартирных домах, рас</w:t>
      </w:r>
      <w:r w:rsidR="00A62319">
        <w:rPr>
          <w:rFonts w:ascii="Times New Roman" w:eastAsia="Times New Roman" w:hAnsi="Times New Roman" w:cs="Times New Roman"/>
          <w:color w:val="000000" w:themeColor="text1"/>
          <w:sz w:val="28"/>
          <w:szCs w:val="28"/>
        </w:rPr>
        <w:t>положенных на территории Ханты-</w:t>
      </w:r>
      <w:r w:rsidR="00F47B75" w:rsidRPr="002232F7">
        <w:rPr>
          <w:rFonts w:ascii="Times New Roman" w:eastAsia="Times New Roman" w:hAnsi="Times New Roman" w:cs="Times New Roman"/>
          <w:color w:val="000000" w:themeColor="text1"/>
          <w:sz w:val="28"/>
          <w:szCs w:val="28"/>
        </w:rPr>
        <w:t>Мансийского автономного округа - Югры, утвержденной постановлением Правительства Ханты-Мансийского автономного окр</w:t>
      </w:r>
      <w:r w:rsidR="00A62319">
        <w:rPr>
          <w:rFonts w:ascii="Times New Roman" w:eastAsia="Times New Roman" w:hAnsi="Times New Roman" w:cs="Times New Roman"/>
          <w:color w:val="000000" w:themeColor="text1"/>
          <w:sz w:val="28"/>
          <w:szCs w:val="28"/>
        </w:rPr>
        <w:t>уга - Югры от 25.12.2013 № 568-</w:t>
      </w:r>
      <w:r w:rsidR="00F47B75" w:rsidRPr="002232F7">
        <w:rPr>
          <w:rFonts w:ascii="Times New Roman" w:eastAsia="Times New Roman" w:hAnsi="Times New Roman" w:cs="Times New Roman"/>
          <w:color w:val="000000" w:themeColor="text1"/>
          <w:sz w:val="28"/>
          <w:szCs w:val="28"/>
        </w:rPr>
        <w:t>п;</w:t>
      </w:r>
    </w:p>
    <w:p w:rsidR="00C17F97" w:rsidRPr="002232F7" w:rsidRDefault="00C17F97" w:rsidP="00C954FC">
      <w:pPr>
        <w:spacing w:after="0" w:line="360" w:lineRule="auto"/>
        <w:ind w:left="20" w:right="4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t>дефект</w:t>
      </w:r>
      <w:r w:rsidRPr="002232F7">
        <w:rPr>
          <w:rFonts w:ascii="Times New Roman" w:eastAsia="Times New Roman" w:hAnsi="Times New Roman" w:cs="Times New Roman"/>
          <w:color w:val="000000" w:themeColor="text1"/>
          <w:sz w:val="28"/>
          <w:szCs w:val="28"/>
        </w:rPr>
        <w:t xml:space="preserve"> - дефект (повреждение), обнаруженный на конструктивном элементе или на элементе инженерных сетей многоквартирного дома, которые относятся к общему имуществу собственников помещений многоквартирного дома, в том числе после выполнения подрядной организацией работ в рамках Программы;</w:t>
      </w:r>
    </w:p>
    <w:p w:rsidR="00F47B75" w:rsidRPr="002232F7" w:rsidRDefault="00F47B75" w:rsidP="00C954FC">
      <w:pPr>
        <w:spacing w:after="0" w:line="360" w:lineRule="auto"/>
        <w:ind w:left="20" w:right="6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t>аварийная ситуация</w:t>
      </w:r>
      <w:r w:rsidRPr="002232F7">
        <w:rPr>
          <w:rFonts w:ascii="Times New Roman" w:eastAsia="Times New Roman" w:hAnsi="Times New Roman" w:cs="Times New Roman"/>
          <w:color w:val="000000" w:themeColor="text1"/>
          <w:sz w:val="28"/>
          <w:szCs w:val="28"/>
        </w:rPr>
        <w:t xml:space="preserve"> - возникновение дефекта (повреждения) на конструктивном элементе или на элементе инженерных сетей </w:t>
      </w:r>
      <w:r w:rsidRPr="002232F7">
        <w:rPr>
          <w:rFonts w:ascii="Times New Roman" w:eastAsia="Times New Roman" w:hAnsi="Times New Roman" w:cs="Times New Roman"/>
          <w:color w:val="000000" w:themeColor="text1"/>
          <w:sz w:val="28"/>
          <w:szCs w:val="28"/>
        </w:rPr>
        <w:lastRenderedPageBreak/>
        <w:t>многоквартирного дома, которые относятся к общему имуществу собственников помещений многоквартирного дома, который причиняет ущерб имуществу, здоровью граждан или несет в себе угрозу их возникновения;</w:t>
      </w:r>
    </w:p>
    <w:p w:rsidR="00F47B75" w:rsidRPr="002232F7" w:rsidRDefault="00F47B75" w:rsidP="00C954FC">
      <w:pPr>
        <w:spacing w:after="0" w:line="360" w:lineRule="auto"/>
        <w:ind w:left="20" w:right="60" w:firstLine="689"/>
        <w:jc w:val="both"/>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bCs/>
          <w:color w:val="000000" w:themeColor="text1"/>
          <w:sz w:val="28"/>
          <w:szCs w:val="28"/>
        </w:rPr>
        <w:t>гарантийный случай</w:t>
      </w:r>
      <w:r w:rsidRPr="002232F7">
        <w:rPr>
          <w:rFonts w:ascii="Times New Roman" w:eastAsia="Times New Roman" w:hAnsi="Times New Roman" w:cs="Times New Roman"/>
          <w:color w:val="000000" w:themeColor="text1"/>
          <w:sz w:val="28"/>
          <w:szCs w:val="28"/>
        </w:rPr>
        <w:t xml:space="preserve"> - обнаруженный в течение гарантийного срока недостаток результата работы, выполненной подрядной организацией, который она обязана безвозмездно устранить в соответствии с условиями договора подряда, по которому вып</w:t>
      </w:r>
      <w:r w:rsidR="00424188">
        <w:rPr>
          <w:rFonts w:ascii="Times New Roman" w:eastAsia="Times New Roman" w:hAnsi="Times New Roman" w:cs="Times New Roman"/>
          <w:color w:val="000000" w:themeColor="text1"/>
          <w:sz w:val="28"/>
          <w:szCs w:val="28"/>
        </w:rPr>
        <w:t>олнялись соответствующие работы.</w:t>
      </w:r>
    </w:p>
    <w:p w:rsidR="00A45361" w:rsidRPr="002232F7" w:rsidRDefault="00A45361" w:rsidP="002232F7">
      <w:pPr>
        <w:spacing w:after="0" w:line="312" w:lineRule="auto"/>
        <w:rPr>
          <w:rFonts w:ascii="Times New Roman" w:eastAsia="Times New Roman" w:hAnsi="Times New Roman" w:cs="Times New Roman"/>
          <w:color w:val="000000" w:themeColor="text1"/>
          <w:sz w:val="28"/>
          <w:szCs w:val="28"/>
        </w:rPr>
      </w:pPr>
      <w:r w:rsidRPr="002232F7">
        <w:rPr>
          <w:rFonts w:ascii="Times New Roman" w:eastAsia="Times New Roman" w:hAnsi="Times New Roman" w:cs="Times New Roman"/>
          <w:color w:val="000000" w:themeColor="text1"/>
          <w:sz w:val="28"/>
          <w:szCs w:val="28"/>
        </w:rPr>
        <w:br w:type="page"/>
      </w:r>
    </w:p>
    <w:tbl>
      <w:tblPr>
        <w:tblW w:w="9889" w:type="dxa"/>
        <w:tblLook w:val="04A0" w:firstRow="1" w:lastRow="0" w:firstColumn="1" w:lastColumn="0" w:noHBand="0" w:noVBand="1"/>
      </w:tblPr>
      <w:tblGrid>
        <w:gridCol w:w="4786"/>
        <w:gridCol w:w="5103"/>
      </w:tblGrid>
      <w:tr w:rsidR="00FF12CC" w:rsidRPr="00FE2977" w:rsidTr="000613CD">
        <w:tc>
          <w:tcPr>
            <w:tcW w:w="4786" w:type="dxa"/>
            <w:shd w:val="clear" w:color="auto" w:fill="auto"/>
          </w:tcPr>
          <w:p w:rsidR="00FF12CC" w:rsidRPr="00FE2977" w:rsidRDefault="00FF12CC" w:rsidP="000613CD">
            <w:pPr>
              <w:spacing w:after="0" w:line="100" w:lineRule="atLeast"/>
              <w:rPr>
                <w:rFonts w:ascii="Times New Roman" w:hAnsi="Times New Roman" w:cs="Times New Roman"/>
                <w:color w:val="000000"/>
                <w:sz w:val="28"/>
                <w:szCs w:val="28"/>
              </w:rPr>
            </w:pPr>
          </w:p>
        </w:tc>
        <w:tc>
          <w:tcPr>
            <w:tcW w:w="5103" w:type="dxa"/>
            <w:shd w:val="clear" w:color="auto" w:fill="auto"/>
          </w:tcPr>
          <w:p w:rsidR="00FF12CC" w:rsidRPr="00FE2977" w:rsidRDefault="00FF12CC" w:rsidP="000613CD">
            <w:pPr>
              <w:spacing w:after="0" w:line="100" w:lineRule="atLeast"/>
              <w:rPr>
                <w:rFonts w:ascii="Times New Roman" w:hAnsi="Times New Roman" w:cs="Times New Roman"/>
                <w:color w:val="000000"/>
                <w:sz w:val="28"/>
                <w:szCs w:val="28"/>
              </w:rPr>
            </w:pPr>
          </w:p>
        </w:tc>
      </w:tr>
    </w:tbl>
    <w:p w:rsidR="00FF12CC" w:rsidRDefault="00034669" w:rsidP="00765BAF">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II</w:t>
      </w:r>
      <w:r w:rsidRPr="00424188">
        <w:rPr>
          <w:rFonts w:ascii="Times New Roman" w:hAnsi="Times New Roman" w:cs="Times New Roman"/>
          <w:b/>
          <w:bCs/>
          <w:sz w:val="28"/>
          <w:szCs w:val="28"/>
        </w:rPr>
        <w:t xml:space="preserve"> </w:t>
      </w:r>
      <w:r w:rsidR="00FF12CC">
        <w:rPr>
          <w:rFonts w:ascii="Times New Roman" w:hAnsi="Times New Roman" w:cs="Times New Roman"/>
          <w:b/>
          <w:bCs/>
          <w:sz w:val="28"/>
          <w:szCs w:val="28"/>
        </w:rPr>
        <w:t>Регламент</w:t>
      </w:r>
    </w:p>
    <w:p w:rsidR="00FF12CC" w:rsidRDefault="00FF12CC" w:rsidP="00765BAF">
      <w:pPr>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 xml:space="preserve">взаимодействия </w:t>
      </w:r>
      <w:r>
        <w:rPr>
          <w:rFonts w:ascii="Times New Roman" w:hAnsi="Times New Roman" w:cs="Times New Roman"/>
          <w:b/>
          <w:bCs/>
          <w:color w:val="000000"/>
          <w:sz w:val="28"/>
          <w:szCs w:val="28"/>
        </w:rPr>
        <w:t>Югорского фонда капитального ремонта многоквартирных домов с</w:t>
      </w:r>
      <w:r>
        <w:rPr>
          <w:rFonts w:ascii="Times New Roman" w:hAnsi="Times New Roman" w:cs="Times New Roman"/>
          <w:b/>
          <w:bCs/>
          <w:sz w:val="28"/>
          <w:szCs w:val="28"/>
        </w:rPr>
        <w:t xml:space="preserve"> юридическими лицами, индивидуальными предпринимателями, осуществляющими деятельность по управлению многоквартирным домом, и собственниками помещений многоквартирных домов</w:t>
      </w:r>
    </w:p>
    <w:p w:rsidR="00FF12CC" w:rsidRDefault="00FF12CC" w:rsidP="00424188">
      <w:pPr>
        <w:spacing w:after="0" w:line="360" w:lineRule="auto"/>
        <w:jc w:val="both"/>
        <w:rPr>
          <w:rFonts w:ascii="Times New Roman" w:hAnsi="Times New Roman" w:cs="Times New Roman"/>
          <w:sz w:val="28"/>
          <w:szCs w:val="28"/>
        </w:rPr>
      </w:pPr>
    </w:p>
    <w:p w:rsidR="00FF12CC" w:rsidRDefault="00FF12CC" w:rsidP="00424188">
      <w:pPr>
        <w:pStyle w:val="1"/>
        <w:tabs>
          <w:tab w:val="left" w:pos="993"/>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1.Настоящий Регламент определяет порядок организации взаимодействия Югорск</w:t>
      </w:r>
      <w:r w:rsidR="00A62319">
        <w:rPr>
          <w:rFonts w:ascii="Times New Roman" w:hAnsi="Times New Roman" w:cs="Times New Roman"/>
          <w:sz w:val="28"/>
          <w:szCs w:val="28"/>
        </w:rPr>
        <w:t>ого</w:t>
      </w:r>
      <w:r>
        <w:rPr>
          <w:rFonts w:ascii="Times New Roman" w:hAnsi="Times New Roman" w:cs="Times New Roman"/>
          <w:sz w:val="28"/>
          <w:szCs w:val="28"/>
        </w:rPr>
        <w:t xml:space="preserve"> фонд</w:t>
      </w:r>
      <w:r w:rsidR="00A62319">
        <w:rPr>
          <w:rFonts w:ascii="Times New Roman" w:hAnsi="Times New Roman" w:cs="Times New Roman"/>
          <w:sz w:val="28"/>
          <w:szCs w:val="28"/>
        </w:rPr>
        <w:t>а</w:t>
      </w:r>
      <w:r>
        <w:rPr>
          <w:rFonts w:ascii="Times New Roman" w:hAnsi="Times New Roman" w:cs="Times New Roman"/>
          <w:sz w:val="28"/>
          <w:szCs w:val="28"/>
        </w:rPr>
        <w:t xml:space="preserve"> капитального ремонта мног</w:t>
      </w:r>
      <w:r w:rsidR="00A62319">
        <w:rPr>
          <w:rFonts w:ascii="Times New Roman" w:hAnsi="Times New Roman" w:cs="Times New Roman"/>
          <w:sz w:val="28"/>
          <w:szCs w:val="28"/>
        </w:rPr>
        <w:t>оквартирных домов (далее также-</w:t>
      </w:r>
      <w:r>
        <w:rPr>
          <w:rFonts w:ascii="Times New Roman" w:hAnsi="Times New Roman" w:cs="Times New Roman"/>
          <w:sz w:val="28"/>
          <w:szCs w:val="28"/>
        </w:rPr>
        <w:t>югорский</w:t>
      </w:r>
      <w:r w:rsidR="00424188">
        <w:rPr>
          <w:rFonts w:ascii="Times New Roman" w:hAnsi="Times New Roman" w:cs="Times New Roman"/>
          <w:sz w:val="28"/>
          <w:szCs w:val="28"/>
        </w:rPr>
        <w:t xml:space="preserve"> </w:t>
      </w:r>
      <w:r>
        <w:rPr>
          <w:rFonts w:ascii="Times New Roman" w:hAnsi="Times New Roman" w:cs="Times New Roman"/>
          <w:sz w:val="28"/>
          <w:szCs w:val="28"/>
        </w:rPr>
        <w:t xml:space="preserve">оператор, Фонд) с юридическими лицами, индивидуальными предпринимателями, осуществляющими деятельность по управлению многоквартирными домами или </w:t>
      </w:r>
      <w:r w:rsidRPr="00845336">
        <w:rPr>
          <w:rFonts w:ascii="Times New Roman" w:hAnsi="Times New Roman" w:cs="Times New Roman"/>
          <w:sz w:val="28"/>
          <w:szCs w:val="28"/>
        </w:rPr>
        <w:t>оказывающ</w:t>
      </w:r>
      <w:r>
        <w:rPr>
          <w:rFonts w:ascii="Times New Roman" w:hAnsi="Times New Roman" w:cs="Times New Roman"/>
          <w:sz w:val="28"/>
          <w:szCs w:val="28"/>
        </w:rPr>
        <w:t>ими</w:t>
      </w:r>
      <w:r w:rsidRPr="00845336">
        <w:rPr>
          <w:rFonts w:ascii="Times New Roman" w:hAnsi="Times New Roman" w:cs="Times New Roman"/>
          <w:sz w:val="28"/>
          <w:szCs w:val="28"/>
        </w:rPr>
        <w:t xml:space="preserve"> услуги и (или) выполняющ</w:t>
      </w:r>
      <w:r>
        <w:rPr>
          <w:rFonts w:ascii="Times New Roman" w:hAnsi="Times New Roman" w:cs="Times New Roman"/>
          <w:sz w:val="28"/>
          <w:szCs w:val="28"/>
        </w:rPr>
        <w:t>ими</w:t>
      </w:r>
      <w:r w:rsidRPr="00845336">
        <w:rPr>
          <w:rFonts w:ascii="Times New Roman" w:hAnsi="Times New Roman" w:cs="Times New Roman"/>
          <w:sz w:val="28"/>
          <w:szCs w:val="28"/>
        </w:rPr>
        <w:t xml:space="preserve"> работы по содержанию и текущему ремонту общего имущества в многоквартирном доме</w:t>
      </w:r>
      <w:r>
        <w:rPr>
          <w:rFonts w:ascii="Times New Roman" w:hAnsi="Times New Roman" w:cs="Times New Roman"/>
          <w:sz w:val="28"/>
          <w:szCs w:val="28"/>
        </w:rPr>
        <w:t xml:space="preserve">, </w:t>
      </w:r>
      <w:r w:rsidRPr="002422F8">
        <w:rPr>
          <w:rFonts w:ascii="Times New Roman" w:hAnsi="Times New Roman" w:cs="Times New Roman"/>
          <w:sz w:val="28"/>
          <w:szCs w:val="28"/>
        </w:rPr>
        <w:t xml:space="preserve">фонд капитального ремонта </w:t>
      </w:r>
      <w:r>
        <w:rPr>
          <w:rFonts w:ascii="Times New Roman" w:hAnsi="Times New Roman" w:cs="Times New Roman"/>
          <w:sz w:val="28"/>
          <w:szCs w:val="28"/>
        </w:rPr>
        <w:t xml:space="preserve">которых формируется на счете югорского оператора (далее – управляющая организация, управляющая компания), с собственниками помещений многоквартирных домов, которые </w:t>
      </w:r>
      <w:r w:rsidRPr="002422F8">
        <w:rPr>
          <w:rFonts w:ascii="Times New Roman" w:hAnsi="Times New Roman" w:cs="Times New Roman"/>
          <w:sz w:val="28"/>
          <w:szCs w:val="28"/>
        </w:rPr>
        <w:t>формируют фонд капитального ремон</w:t>
      </w:r>
      <w:r>
        <w:rPr>
          <w:rFonts w:ascii="Times New Roman" w:hAnsi="Times New Roman" w:cs="Times New Roman"/>
          <w:sz w:val="28"/>
          <w:szCs w:val="28"/>
        </w:rPr>
        <w:t>та на счете югорского оператора (далее – собственники помещений), в рамках реализации Программы капитального ремонта общего имущества в многоквартирных домах, расположенных на территории Ханты-Мансийского автономного округа – Югры, утвержденной Постановлением Правительства Ханты-Мансийского автономного округа – Югры от 25 декабря 2013 года № 568-п (далее – Программа) (далее также – Взаимодействие).</w:t>
      </w:r>
    </w:p>
    <w:p w:rsidR="00FF12CC" w:rsidRDefault="00FF12CC" w:rsidP="00424188">
      <w:pPr>
        <w:pStyle w:val="1"/>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 Взаимодействие осуществляется на основании:</w:t>
      </w:r>
    </w:p>
    <w:p w:rsidR="00FF12CC" w:rsidRDefault="00FF12CC" w:rsidP="00424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Жилищного кодекса Российской Федерации (далее – ЖК РФ);</w:t>
      </w:r>
    </w:p>
    <w:p w:rsidR="00FF12CC" w:rsidRDefault="00FF12CC" w:rsidP="00424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Закона Ханты-Мансийского автономного округа – Югры от 27июня 2013 года №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 (далее – Закон № 54-оз);</w:t>
      </w:r>
    </w:p>
    <w:p w:rsidR="00FF12CC" w:rsidRDefault="00FF12CC" w:rsidP="00424188">
      <w:pPr>
        <w:spacing w:after="0" w:line="360" w:lineRule="auto"/>
        <w:ind w:firstLine="709"/>
        <w:jc w:val="both"/>
        <w:rPr>
          <w:rFonts w:ascii="Times New Roman" w:hAnsi="Times New Roman" w:cs="Times New Roman"/>
          <w:sz w:val="28"/>
          <w:szCs w:val="28"/>
        </w:rPr>
      </w:pPr>
      <w:r w:rsidRPr="001D7327">
        <w:rPr>
          <w:rFonts w:ascii="Times New Roman" w:hAnsi="Times New Roman" w:cs="Times New Roman"/>
          <w:sz w:val="28"/>
          <w:szCs w:val="28"/>
        </w:rPr>
        <w:lastRenderedPageBreak/>
        <w:t>Постановления Правительства Ханты-Мансийского автономного округа – Югры от 6 декабря 2013 года № 535-п «Об утверждении Порядка осуществления мониторинга технического состояния многоквартирных домов, расположенных на территории Ханты-Мансийского автономного округа – Югры» (далее – Постановление № 535-п);</w:t>
      </w:r>
    </w:p>
    <w:p w:rsidR="00FF12CC" w:rsidRDefault="00FF12CC" w:rsidP="00424188">
      <w:pPr>
        <w:spacing w:after="0" w:line="36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Постановления </w:t>
      </w:r>
      <w:r>
        <w:rPr>
          <w:rFonts w:ascii="Times New Roman" w:eastAsia="Times New Roman" w:hAnsi="Times New Roman" w:cs="Times New Roman"/>
          <w:color w:val="000000"/>
          <w:sz w:val="28"/>
          <w:szCs w:val="28"/>
        </w:rPr>
        <w:t>Правительства Ханты-Мансийского автономного округа – Югры от 25декабря 2013 года № 568-п «О программе капитального ремонта общего имущества в многоквартирных домах, расположенных на территории Ханты-Мансийского автономного округа – Югры»;</w:t>
      </w:r>
    </w:p>
    <w:p w:rsidR="00FF12CC" w:rsidRPr="00424188" w:rsidRDefault="00B10912" w:rsidP="00424188">
      <w:pPr>
        <w:spacing w:after="0" w:line="360" w:lineRule="auto"/>
        <w:ind w:firstLine="709"/>
        <w:jc w:val="both"/>
        <w:rPr>
          <w:rFonts w:ascii="Times New Roman" w:hAnsi="Times New Roman" w:cs="Times New Roman"/>
          <w:sz w:val="28"/>
          <w:szCs w:val="28"/>
        </w:rPr>
      </w:pPr>
      <w:hyperlink r:id="rId8" w:history="1">
        <w:r w:rsidR="00FF12CC" w:rsidRPr="00424188">
          <w:rPr>
            <w:rStyle w:val="a8"/>
            <w:rFonts w:ascii="Times New Roman" w:hAnsi="Times New Roman" w:cs="Times New Roman"/>
            <w:color w:val="auto"/>
            <w:sz w:val="28"/>
            <w:szCs w:val="28"/>
            <w:u w:val="none"/>
          </w:rPr>
          <w:t xml:space="preserve">Постановления Правительства </w:t>
        </w:r>
        <w:r w:rsidR="00FF12CC" w:rsidRPr="00424188">
          <w:rPr>
            <w:rFonts w:ascii="Times New Roman" w:eastAsia="Times New Roman" w:hAnsi="Times New Roman" w:cs="Times New Roman"/>
            <w:sz w:val="28"/>
            <w:szCs w:val="28"/>
          </w:rPr>
          <w:t>Ханты-Мансийского автономного округа – Югры</w:t>
        </w:r>
        <w:r w:rsidR="00FF12CC" w:rsidRPr="00424188">
          <w:rPr>
            <w:rStyle w:val="a8"/>
            <w:rFonts w:ascii="Times New Roman" w:hAnsi="Times New Roman" w:cs="Times New Roman"/>
            <w:color w:val="auto"/>
            <w:sz w:val="28"/>
            <w:szCs w:val="28"/>
            <w:u w:val="none"/>
          </w:rPr>
          <w:t> от 20 июня 2014 года № 222-п «О порядке приемки услуг и (или) работ по капитальному ремонту общего имущества в многоквартирном доме</w:t>
        </w:r>
      </w:hyperlink>
      <w:r w:rsidR="00FF12CC" w:rsidRPr="00424188">
        <w:rPr>
          <w:rFonts w:ascii="Times New Roman" w:hAnsi="Times New Roman" w:cs="Times New Roman"/>
          <w:sz w:val="28"/>
          <w:szCs w:val="28"/>
        </w:rPr>
        <w:t>» (далее – Постановление № 222-п);</w:t>
      </w:r>
    </w:p>
    <w:p w:rsidR="00FF12CC" w:rsidRDefault="00FF12CC" w:rsidP="00424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Постановления Правительства Ханты-Мансийского автономного округа – Югры от </w:t>
      </w:r>
      <w:r w:rsidRPr="00F84D7B">
        <w:rPr>
          <w:rFonts w:ascii="Times New Roman" w:hAnsi="Times New Roman" w:cs="Times New Roman"/>
          <w:sz w:val="28"/>
          <w:szCs w:val="28"/>
        </w:rPr>
        <w:t>29 декабря 2015 г</w:t>
      </w:r>
      <w:r>
        <w:rPr>
          <w:rFonts w:ascii="Times New Roman" w:hAnsi="Times New Roman" w:cs="Times New Roman"/>
          <w:sz w:val="28"/>
          <w:szCs w:val="28"/>
        </w:rPr>
        <w:t>ода№</w:t>
      </w:r>
      <w:r w:rsidRPr="00F84D7B">
        <w:rPr>
          <w:rFonts w:ascii="Times New Roman" w:hAnsi="Times New Roman" w:cs="Times New Roman"/>
          <w:sz w:val="28"/>
          <w:szCs w:val="28"/>
        </w:rPr>
        <w:t xml:space="preserve"> 517-п</w:t>
      </w:r>
      <w:r>
        <w:rPr>
          <w:rFonts w:ascii="Times New Roman" w:hAnsi="Times New Roman" w:cs="Times New Roman"/>
          <w:sz w:val="28"/>
          <w:szCs w:val="28"/>
        </w:rPr>
        <w:t xml:space="preserve"> «</w:t>
      </w:r>
      <w:r w:rsidRPr="00F84D7B">
        <w:rPr>
          <w:rFonts w:ascii="Times New Roman" w:hAnsi="Times New Roman" w:cs="Times New Roman"/>
          <w:sz w:val="28"/>
          <w:szCs w:val="28"/>
        </w:rPr>
        <w:t>О Порядке установления необходимости проведения капитального ремонта общего имущества в многоквартирном доме</w:t>
      </w:r>
      <w:r>
        <w:rPr>
          <w:rFonts w:ascii="Times New Roman" w:hAnsi="Times New Roman" w:cs="Times New Roman"/>
          <w:sz w:val="28"/>
          <w:szCs w:val="28"/>
        </w:rPr>
        <w:t>» (далее – Постановление № 517-п);</w:t>
      </w:r>
    </w:p>
    <w:p w:rsidR="00FF12CC" w:rsidRDefault="00FF12CC" w:rsidP="00424188">
      <w:pPr>
        <w:spacing w:after="0" w:line="360" w:lineRule="auto"/>
        <w:ind w:firstLine="709"/>
        <w:jc w:val="both"/>
        <w:rPr>
          <w:rFonts w:ascii="Times New Roman" w:hAnsi="Times New Roman" w:cs="Times New Roman"/>
          <w:sz w:val="28"/>
          <w:szCs w:val="28"/>
        </w:rPr>
      </w:pPr>
      <w:r w:rsidRPr="001D7327">
        <w:rPr>
          <w:rFonts w:ascii="Times New Roman" w:hAnsi="Times New Roman" w:cs="Times New Roman"/>
          <w:sz w:val="28"/>
          <w:szCs w:val="28"/>
        </w:rPr>
        <w:t xml:space="preserve">Постановления Правительства Ханты-Мансийского автономного округа – Югры от 22 января 2016 года № 6-п «О порядке передачи владельцу специального счета и (или) </w:t>
      </w:r>
      <w:proofErr w:type="spellStart"/>
      <w:r w:rsidRPr="001D7327">
        <w:rPr>
          <w:rFonts w:ascii="Times New Roman" w:hAnsi="Times New Roman" w:cs="Times New Roman"/>
          <w:sz w:val="28"/>
          <w:szCs w:val="28"/>
        </w:rPr>
        <w:t>югорскому</w:t>
      </w:r>
      <w:proofErr w:type="spellEnd"/>
      <w:r w:rsidRPr="001D7327">
        <w:rPr>
          <w:rFonts w:ascii="Times New Roman" w:hAnsi="Times New Roman" w:cs="Times New Roman"/>
          <w:sz w:val="28"/>
          <w:szCs w:val="28"/>
        </w:rPr>
        <w:t xml:space="preserve"> оператору документов и информации, связанной с формированием фонда капитального ремонта общего имущества в многоквартирном доме, при изменении способа его формирования» (далее – Постановление № 6-п);  </w:t>
      </w:r>
    </w:p>
    <w:p w:rsidR="00FF12CC" w:rsidRDefault="00FF12CC" w:rsidP="00424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Постановления Правительства Ханты-Мансийского автономного округа – Югры от 22 декабря 2017 года № 560-п «</w:t>
      </w:r>
      <w:r w:rsidRPr="001D7327">
        <w:rPr>
          <w:rFonts w:ascii="Times New Roman" w:hAnsi="Times New Roman" w:cs="Times New Roman"/>
          <w:sz w:val="28"/>
          <w:szCs w:val="28"/>
        </w:rPr>
        <w:t>О порядке определения невозможности оказания услуг и (или) выполнения работ по капитальному ремонту общего имущества в многоквартирном доме</w:t>
      </w:r>
      <w:r>
        <w:rPr>
          <w:rFonts w:ascii="Times New Roman" w:hAnsi="Times New Roman" w:cs="Times New Roman"/>
          <w:sz w:val="28"/>
          <w:szCs w:val="28"/>
        </w:rPr>
        <w:t>» (далее – Постановление № 560-п);</w:t>
      </w:r>
    </w:p>
    <w:p w:rsidR="00FF12CC" w:rsidRDefault="00FF12CC" w:rsidP="00424188">
      <w:pPr>
        <w:spacing w:after="0" w:line="360" w:lineRule="auto"/>
        <w:ind w:firstLine="709"/>
        <w:jc w:val="both"/>
        <w:rPr>
          <w:rFonts w:ascii="Times New Roman" w:hAnsi="Times New Roman" w:cs="Times New Roman"/>
          <w:sz w:val="28"/>
          <w:szCs w:val="28"/>
        </w:rPr>
      </w:pPr>
      <w:r w:rsidRPr="001D7327">
        <w:rPr>
          <w:rFonts w:ascii="Times New Roman" w:hAnsi="Times New Roman" w:cs="Times New Roman"/>
          <w:sz w:val="28"/>
          <w:szCs w:val="28"/>
        </w:rPr>
        <w:t xml:space="preserve">Постановления Правительства Ханты-Мансийского автономного округа – Югры от 20 апреля 2018 года № 116-п «О порядке информирования </w:t>
      </w:r>
      <w:r w:rsidRPr="001D7327">
        <w:rPr>
          <w:rFonts w:ascii="Times New Roman" w:hAnsi="Times New Roman" w:cs="Times New Roman"/>
          <w:sz w:val="28"/>
          <w:szCs w:val="28"/>
        </w:rPr>
        <w:lastRenderedPageBreak/>
        <w:t>собственников помещений в многоквартирных домах и организаций, осуществляющих управление многоквартирными домами, о содержании окружной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и порядке информирования органами местного самоуправления муниципальных образований Ханты-Мансийского автономного округа - Югры собственников помещений в многоквартирных домах о способах формирования фонда капитального ремонта и о выборе одного из них» (далее – Постановление № 116-п);</w:t>
      </w:r>
    </w:p>
    <w:p w:rsidR="00FF12CC" w:rsidRDefault="00FF12CC" w:rsidP="00424188">
      <w:pPr>
        <w:spacing w:after="0" w:line="360" w:lineRule="auto"/>
        <w:ind w:firstLine="708"/>
        <w:jc w:val="both"/>
        <w:rPr>
          <w:rFonts w:ascii="Times New Roman" w:hAnsi="Times New Roman" w:cs="Times New Roman"/>
          <w:sz w:val="28"/>
          <w:szCs w:val="28"/>
        </w:rPr>
      </w:pPr>
      <w:r w:rsidRPr="00F25E5F">
        <w:rPr>
          <w:rFonts w:ascii="Times New Roman" w:hAnsi="Times New Roman" w:cs="Times New Roman"/>
          <w:sz w:val="28"/>
          <w:szCs w:val="28"/>
        </w:rPr>
        <w:t>настоящего Регламента</w:t>
      </w:r>
      <w:r>
        <w:rPr>
          <w:rFonts w:ascii="Times New Roman" w:hAnsi="Times New Roman" w:cs="Times New Roman"/>
          <w:sz w:val="28"/>
          <w:szCs w:val="28"/>
        </w:rPr>
        <w:t>.</w:t>
      </w:r>
    </w:p>
    <w:p w:rsidR="00FF12CC" w:rsidRDefault="00FF12CC" w:rsidP="00424188">
      <w:pPr>
        <w:pStyle w:val="1"/>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 При осуществлении взаимодействия югорский оператор, управляющая организация, собственники помещений руководствуются следующими основными принципами:</w:t>
      </w:r>
    </w:p>
    <w:p w:rsidR="00FF12CC" w:rsidRDefault="00FF12CC" w:rsidP="00424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законность;</w:t>
      </w:r>
    </w:p>
    <w:p w:rsidR="00FF12CC" w:rsidRDefault="00FF12CC" w:rsidP="00424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независимость, самостоятельность в реализации собственных функций и полномочий по реализации Программы;</w:t>
      </w:r>
    </w:p>
    <w:p w:rsidR="00FF12CC" w:rsidRDefault="00FF12CC" w:rsidP="00424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комплексность проведения мероприятий по реализации Программы;</w:t>
      </w:r>
    </w:p>
    <w:p w:rsidR="00FF12CC" w:rsidRDefault="00FF12CC" w:rsidP="004241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рациональное и эффективное использование ресурсов югорского</w:t>
      </w:r>
      <w:r w:rsidR="00A62319">
        <w:rPr>
          <w:rFonts w:ascii="Times New Roman" w:hAnsi="Times New Roman" w:cs="Times New Roman"/>
          <w:sz w:val="28"/>
          <w:szCs w:val="28"/>
        </w:rPr>
        <w:t xml:space="preserve"> </w:t>
      </w:r>
      <w:r>
        <w:rPr>
          <w:rFonts w:ascii="Times New Roman" w:hAnsi="Times New Roman" w:cs="Times New Roman"/>
          <w:sz w:val="28"/>
          <w:szCs w:val="28"/>
        </w:rPr>
        <w:t>оператора и управляющей организации при проведении совместных действий, направленных на реализацию Программы.</w:t>
      </w:r>
    </w:p>
    <w:p w:rsidR="00FF12CC" w:rsidRDefault="00FF12CC" w:rsidP="00424188">
      <w:pPr>
        <w:pStyle w:val="1"/>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 Целью осуществления взаимодействия является повышение качества выполнения капитального ремонта общего имущества в многоквартирных домах, расположенных на территории Ханты-Мансийского автономного округа – Югры в соответствии с Программой.</w:t>
      </w:r>
    </w:p>
    <w:p w:rsidR="00FF12CC" w:rsidRDefault="00FF12CC" w:rsidP="00424188">
      <w:pPr>
        <w:pStyle w:val="1"/>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 Взаимодействие осуществляется в ходе реализации мероприятий, устан</w:t>
      </w:r>
      <w:r w:rsidR="00A62319">
        <w:rPr>
          <w:rFonts w:ascii="Times New Roman" w:hAnsi="Times New Roman" w:cs="Times New Roman"/>
          <w:sz w:val="28"/>
          <w:szCs w:val="28"/>
        </w:rPr>
        <w:t>овленных в приложениях № 1, 2</w:t>
      </w:r>
      <w:r>
        <w:rPr>
          <w:rFonts w:ascii="Times New Roman" w:hAnsi="Times New Roman" w:cs="Times New Roman"/>
          <w:sz w:val="28"/>
          <w:szCs w:val="28"/>
        </w:rPr>
        <w:t xml:space="preserve"> к настоящему Регламенту.</w:t>
      </w:r>
    </w:p>
    <w:p w:rsidR="00FF12CC" w:rsidRDefault="00FF12CC" w:rsidP="00424188">
      <w:pPr>
        <w:spacing w:after="0" w:line="360" w:lineRule="auto"/>
        <w:jc w:val="right"/>
        <w:rPr>
          <w:rFonts w:ascii="Times New Roman" w:hAnsi="Times New Roman" w:cs="Times New Roman"/>
          <w:sz w:val="28"/>
          <w:szCs w:val="28"/>
        </w:rPr>
      </w:pPr>
    </w:p>
    <w:p w:rsidR="00FF12CC" w:rsidRDefault="00FF12CC" w:rsidP="00FF12CC">
      <w:pPr>
        <w:pStyle w:val="aa"/>
      </w:pPr>
    </w:p>
    <w:p w:rsidR="00FF12CC" w:rsidRDefault="00FF12CC" w:rsidP="00FF12CC">
      <w:pPr>
        <w:sectPr w:rsidR="00FF12CC" w:rsidSect="00034669">
          <w:headerReference w:type="default" r:id="rId9"/>
          <w:pgSz w:w="11906" w:h="16838"/>
          <w:pgMar w:top="992" w:right="851" w:bottom="851" w:left="1418" w:header="720" w:footer="720" w:gutter="0"/>
          <w:cols w:space="720"/>
          <w:titlePg/>
          <w:docGrid w:linePitch="360" w:charSpace="-2049"/>
        </w:sectPr>
      </w:pPr>
    </w:p>
    <w:p w:rsidR="00FF12CC" w:rsidRDefault="00FF12CC" w:rsidP="00FF12CC">
      <w:pPr>
        <w:spacing w:after="0" w:line="100" w:lineRule="atLeast"/>
        <w:jc w:val="right"/>
        <w:rPr>
          <w:rFonts w:ascii="Times New Roman" w:hAnsi="Times New Roman" w:cs="Times New Roman"/>
          <w:sz w:val="24"/>
          <w:szCs w:val="28"/>
        </w:rPr>
      </w:pPr>
      <w:r w:rsidRPr="00CC4D3F">
        <w:rPr>
          <w:rFonts w:ascii="Times New Roman" w:hAnsi="Times New Roman" w:cs="Times New Roman"/>
          <w:sz w:val="24"/>
          <w:szCs w:val="28"/>
        </w:rPr>
        <w:lastRenderedPageBreak/>
        <w:t>Приложение</w:t>
      </w:r>
      <w:r>
        <w:rPr>
          <w:rFonts w:ascii="Times New Roman" w:hAnsi="Times New Roman" w:cs="Times New Roman"/>
          <w:sz w:val="24"/>
          <w:szCs w:val="28"/>
        </w:rPr>
        <w:t xml:space="preserve"> №1 </w:t>
      </w:r>
    </w:p>
    <w:p w:rsidR="00FF12CC" w:rsidRPr="00CC4D3F" w:rsidRDefault="00FF12CC" w:rsidP="00FF12CC">
      <w:pPr>
        <w:spacing w:after="0" w:line="100" w:lineRule="atLeast"/>
        <w:jc w:val="right"/>
        <w:rPr>
          <w:rFonts w:ascii="Times New Roman" w:hAnsi="Times New Roman" w:cs="Times New Roman"/>
          <w:color w:val="000000"/>
          <w:sz w:val="24"/>
          <w:szCs w:val="28"/>
        </w:rPr>
      </w:pPr>
      <w:r w:rsidRPr="00CC4D3F">
        <w:rPr>
          <w:rFonts w:ascii="Times New Roman" w:hAnsi="Times New Roman" w:cs="Times New Roman"/>
          <w:sz w:val="24"/>
          <w:szCs w:val="28"/>
        </w:rPr>
        <w:t>к Регламенту взаимодействия</w:t>
      </w:r>
      <w:r w:rsidR="00424188">
        <w:rPr>
          <w:rFonts w:ascii="Times New Roman" w:hAnsi="Times New Roman" w:cs="Times New Roman"/>
          <w:sz w:val="24"/>
          <w:szCs w:val="28"/>
        </w:rPr>
        <w:t xml:space="preserve"> </w:t>
      </w:r>
      <w:r>
        <w:rPr>
          <w:rFonts w:ascii="Times New Roman" w:hAnsi="Times New Roman" w:cs="Times New Roman"/>
          <w:color w:val="000000"/>
          <w:sz w:val="24"/>
          <w:szCs w:val="28"/>
        </w:rPr>
        <w:t>Югорского</w:t>
      </w:r>
      <w:r w:rsidRPr="00CC4D3F">
        <w:rPr>
          <w:rFonts w:ascii="Times New Roman" w:hAnsi="Times New Roman" w:cs="Times New Roman"/>
          <w:color w:val="000000"/>
          <w:sz w:val="24"/>
          <w:szCs w:val="28"/>
        </w:rPr>
        <w:t xml:space="preserve"> ф</w:t>
      </w:r>
      <w:r>
        <w:rPr>
          <w:rFonts w:ascii="Times New Roman" w:hAnsi="Times New Roman" w:cs="Times New Roman"/>
          <w:color w:val="000000"/>
          <w:sz w:val="24"/>
          <w:szCs w:val="28"/>
        </w:rPr>
        <w:t>онда</w:t>
      </w:r>
    </w:p>
    <w:p w:rsidR="00FF12CC" w:rsidRPr="00CC4D3F" w:rsidRDefault="00FF12CC" w:rsidP="00FF12CC">
      <w:pPr>
        <w:spacing w:after="0" w:line="100" w:lineRule="atLeast"/>
        <w:jc w:val="right"/>
        <w:rPr>
          <w:rFonts w:ascii="Times New Roman" w:hAnsi="Times New Roman" w:cs="Times New Roman"/>
          <w:color w:val="000000"/>
          <w:sz w:val="24"/>
          <w:szCs w:val="28"/>
        </w:rPr>
      </w:pPr>
      <w:r w:rsidRPr="00CC4D3F">
        <w:rPr>
          <w:rFonts w:ascii="Times New Roman" w:hAnsi="Times New Roman" w:cs="Times New Roman"/>
          <w:color w:val="000000"/>
          <w:sz w:val="24"/>
          <w:szCs w:val="28"/>
        </w:rPr>
        <w:t>капитального ремонта</w:t>
      </w:r>
      <w:r>
        <w:rPr>
          <w:rFonts w:ascii="Times New Roman" w:hAnsi="Times New Roman" w:cs="Times New Roman"/>
          <w:color w:val="000000"/>
          <w:sz w:val="24"/>
          <w:szCs w:val="28"/>
        </w:rPr>
        <w:t xml:space="preserve"> многоквартирных домов</w:t>
      </w:r>
    </w:p>
    <w:p w:rsidR="00FF12CC" w:rsidRPr="00CC4D3F" w:rsidRDefault="00FF12CC" w:rsidP="00FF12CC">
      <w:pPr>
        <w:spacing w:after="0" w:line="100" w:lineRule="atLeast"/>
        <w:ind w:firstLine="709"/>
        <w:jc w:val="right"/>
        <w:rPr>
          <w:rFonts w:ascii="Times New Roman" w:hAnsi="Times New Roman" w:cs="Times New Roman"/>
          <w:sz w:val="24"/>
          <w:szCs w:val="28"/>
        </w:rPr>
      </w:pPr>
      <w:r>
        <w:rPr>
          <w:rFonts w:ascii="Times New Roman" w:hAnsi="Times New Roman" w:cs="Times New Roman"/>
          <w:sz w:val="24"/>
          <w:szCs w:val="28"/>
        </w:rPr>
        <w:t xml:space="preserve"> с юридическими лицами, </w:t>
      </w:r>
      <w:r w:rsidRPr="00CC4D3F">
        <w:rPr>
          <w:rFonts w:ascii="Times New Roman" w:hAnsi="Times New Roman" w:cs="Times New Roman"/>
          <w:sz w:val="24"/>
          <w:szCs w:val="28"/>
        </w:rPr>
        <w:t>индивидуальными предпринимателями,</w:t>
      </w:r>
    </w:p>
    <w:p w:rsidR="00FF12CC" w:rsidRPr="00CC4D3F" w:rsidRDefault="00FF12CC" w:rsidP="00FF12CC">
      <w:pPr>
        <w:spacing w:after="0" w:line="100" w:lineRule="atLeast"/>
        <w:ind w:firstLine="709"/>
        <w:jc w:val="right"/>
        <w:rPr>
          <w:rFonts w:ascii="Times New Roman" w:hAnsi="Times New Roman" w:cs="Times New Roman"/>
          <w:sz w:val="24"/>
          <w:szCs w:val="28"/>
        </w:rPr>
      </w:pPr>
      <w:r w:rsidRPr="00CC4D3F">
        <w:rPr>
          <w:rFonts w:ascii="Times New Roman" w:hAnsi="Times New Roman" w:cs="Times New Roman"/>
          <w:sz w:val="24"/>
          <w:szCs w:val="28"/>
        </w:rPr>
        <w:t>осуществляющими деятельность по управлению многоквартирным домом</w:t>
      </w:r>
      <w:r>
        <w:rPr>
          <w:rFonts w:ascii="Times New Roman" w:hAnsi="Times New Roman" w:cs="Times New Roman"/>
          <w:sz w:val="24"/>
          <w:szCs w:val="28"/>
        </w:rPr>
        <w:t xml:space="preserve">, </w:t>
      </w:r>
      <w:r>
        <w:rPr>
          <w:rFonts w:ascii="Times New Roman" w:hAnsi="Times New Roman" w:cs="Times New Roman"/>
          <w:sz w:val="24"/>
          <w:szCs w:val="28"/>
        </w:rPr>
        <w:br/>
        <w:t>и собственниками помещений многоквартирных домов</w:t>
      </w:r>
    </w:p>
    <w:p w:rsidR="00FF12CC" w:rsidRDefault="00FF12CC" w:rsidP="00FF12CC">
      <w:pPr>
        <w:spacing w:after="0" w:line="100" w:lineRule="atLeast"/>
        <w:jc w:val="center"/>
        <w:rPr>
          <w:rFonts w:ascii="Times New Roman" w:hAnsi="Times New Roman" w:cs="Times New Roman"/>
          <w:sz w:val="28"/>
          <w:szCs w:val="28"/>
        </w:rPr>
      </w:pPr>
    </w:p>
    <w:p w:rsidR="00FF12CC" w:rsidRPr="0002756E" w:rsidRDefault="00FF12CC" w:rsidP="00FF12CC">
      <w:pPr>
        <w:spacing w:after="0" w:line="100" w:lineRule="atLeast"/>
        <w:jc w:val="center"/>
        <w:rPr>
          <w:rFonts w:ascii="Times New Roman" w:hAnsi="Times New Roman" w:cs="Times New Roman"/>
          <w:b/>
          <w:sz w:val="28"/>
          <w:szCs w:val="28"/>
        </w:rPr>
      </w:pPr>
      <w:r w:rsidRPr="0002756E">
        <w:rPr>
          <w:rFonts w:ascii="Times New Roman" w:hAnsi="Times New Roman" w:cs="Times New Roman"/>
          <w:b/>
          <w:sz w:val="28"/>
          <w:szCs w:val="28"/>
        </w:rPr>
        <w:t xml:space="preserve">МЕРОПРИЯТИЯ </w:t>
      </w:r>
    </w:p>
    <w:p w:rsidR="00FF12CC" w:rsidRDefault="00FF12CC" w:rsidP="00FF12CC">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 xml:space="preserve">реализации Программы капитального ремонта общего имущества в многоквартирных домах, </w:t>
      </w:r>
    </w:p>
    <w:p w:rsidR="00FF12CC" w:rsidRDefault="00FF12CC" w:rsidP="00FF12CC">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расположенных на территории Ханты-Мансийского автономного округа – Югры</w:t>
      </w:r>
    </w:p>
    <w:p w:rsidR="00FF12CC" w:rsidRDefault="00FF12CC" w:rsidP="00FF12CC">
      <w:pPr>
        <w:tabs>
          <w:tab w:val="left" w:pos="1134"/>
          <w:tab w:val="center" w:pos="4677"/>
          <w:tab w:val="right" w:pos="9355"/>
        </w:tabs>
        <w:spacing w:after="0" w:line="100" w:lineRule="atLeast"/>
        <w:ind w:firstLine="709"/>
        <w:jc w:val="right"/>
        <w:rPr>
          <w:rFonts w:ascii="Times New Roman" w:hAnsi="Times New Roman" w:cs="Times New Roman"/>
          <w:sz w:val="28"/>
          <w:szCs w:val="28"/>
        </w:rPr>
      </w:pPr>
    </w:p>
    <w:tbl>
      <w:tblPr>
        <w:tblW w:w="15309" w:type="dxa"/>
        <w:tblInd w:w="108" w:type="dxa"/>
        <w:tblLayout w:type="fixed"/>
        <w:tblLook w:val="0000" w:firstRow="0" w:lastRow="0" w:firstColumn="0" w:lastColumn="0" w:noHBand="0" w:noVBand="0"/>
      </w:tblPr>
      <w:tblGrid>
        <w:gridCol w:w="567"/>
        <w:gridCol w:w="6975"/>
        <w:gridCol w:w="3402"/>
        <w:gridCol w:w="1956"/>
        <w:gridCol w:w="2409"/>
      </w:tblGrid>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Pr="00600C90" w:rsidRDefault="00FF12CC" w:rsidP="000613CD">
            <w:pPr>
              <w:spacing w:after="0" w:line="100" w:lineRule="atLeast"/>
              <w:jc w:val="center"/>
              <w:rPr>
                <w:rFonts w:ascii="Times New Roman" w:hAnsi="Times New Roman" w:cs="Times New Roman"/>
                <w:b/>
                <w:sz w:val="24"/>
                <w:szCs w:val="24"/>
              </w:rPr>
            </w:pPr>
            <w:r w:rsidRPr="00600C90">
              <w:rPr>
                <w:rFonts w:ascii="Times New Roman" w:hAnsi="Times New Roman" w:cs="Times New Roman"/>
                <w:b/>
                <w:sz w:val="24"/>
                <w:szCs w:val="24"/>
              </w:rPr>
              <w:t>№ п/п</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2CC" w:rsidRPr="00600C90" w:rsidRDefault="00FF12CC" w:rsidP="000613CD">
            <w:pPr>
              <w:spacing w:after="0" w:line="100" w:lineRule="atLeast"/>
              <w:jc w:val="center"/>
              <w:rPr>
                <w:rFonts w:ascii="Times New Roman" w:hAnsi="Times New Roman" w:cs="Times New Roman"/>
                <w:b/>
                <w:sz w:val="24"/>
                <w:szCs w:val="24"/>
              </w:rPr>
            </w:pPr>
            <w:r w:rsidRPr="00600C90">
              <w:rPr>
                <w:rFonts w:ascii="Times New Roman" w:hAnsi="Times New Roman" w:cs="Times New Roman"/>
                <w:b/>
                <w:sz w:val="24"/>
                <w:szCs w:val="24"/>
              </w:rPr>
              <w:t>Мероприятие</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2CC" w:rsidRPr="00600C90" w:rsidRDefault="00FF12CC" w:rsidP="000613CD">
            <w:pPr>
              <w:spacing w:after="0" w:line="100" w:lineRule="atLeast"/>
              <w:jc w:val="center"/>
              <w:rPr>
                <w:rFonts w:ascii="Times New Roman" w:hAnsi="Times New Roman" w:cs="Times New Roman"/>
                <w:b/>
                <w:sz w:val="24"/>
                <w:szCs w:val="24"/>
              </w:rPr>
            </w:pPr>
            <w:r w:rsidRPr="00600C90">
              <w:rPr>
                <w:rFonts w:ascii="Times New Roman" w:hAnsi="Times New Roman" w:cs="Times New Roman"/>
                <w:b/>
                <w:sz w:val="24"/>
                <w:szCs w:val="24"/>
              </w:rPr>
              <w:t>Срок</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2CC" w:rsidRPr="00600C90" w:rsidRDefault="00FF12CC" w:rsidP="000613CD">
            <w:pPr>
              <w:spacing w:after="0" w:line="100" w:lineRule="atLeast"/>
              <w:jc w:val="center"/>
              <w:rPr>
                <w:rFonts w:ascii="Times New Roman" w:hAnsi="Times New Roman" w:cs="Times New Roman"/>
                <w:b/>
                <w:sz w:val="24"/>
                <w:szCs w:val="24"/>
              </w:rPr>
            </w:pPr>
            <w:r w:rsidRPr="00600C90">
              <w:rPr>
                <w:rFonts w:ascii="Times New Roman" w:hAnsi="Times New Roman" w:cs="Times New Roman"/>
                <w:b/>
                <w:sz w:val="24"/>
                <w:szCs w:val="24"/>
              </w:rPr>
              <w:t>Ответственное лицо</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2CC" w:rsidRPr="00600C90" w:rsidRDefault="00FF12CC" w:rsidP="000613CD">
            <w:pPr>
              <w:spacing w:after="0" w:line="100" w:lineRule="atLeast"/>
              <w:jc w:val="center"/>
              <w:rPr>
                <w:b/>
              </w:rPr>
            </w:pPr>
            <w:r w:rsidRPr="00600C90">
              <w:rPr>
                <w:rFonts w:ascii="Times New Roman" w:hAnsi="Times New Roman" w:cs="Times New Roman"/>
                <w:b/>
                <w:sz w:val="24"/>
                <w:szCs w:val="24"/>
              </w:rPr>
              <w:t>Основание</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FF12CC">
            <w:pPr>
              <w:pStyle w:val="1"/>
              <w:numPr>
                <w:ilvl w:val="0"/>
                <w:numId w:val="28"/>
              </w:numPr>
              <w:spacing w:after="0" w:line="100" w:lineRule="atLeast"/>
              <w:ind w:left="0" w:firstLine="0"/>
              <w:jc w:val="center"/>
              <w:rPr>
                <w:rFonts w:ascii="Times New Roman" w:hAnsi="Times New Roman" w:cs="Times New Roman"/>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М</w:t>
            </w:r>
            <w:r w:rsidRPr="0003728A">
              <w:rPr>
                <w:rFonts w:ascii="Times New Roman" w:hAnsi="Times New Roman" w:cs="Times New Roman"/>
                <w:sz w:val="24"/>
                <w:szCs w:val="24"/>
              </w:rPr>
              <w:t>ониторинг технического состояния многоквартирных домов</w:t>
            </w:r>
            <w:r>
              <w:rPr>
                <w:rFonts w:ascii="Times New Roman" w:hAnsi="Times New Roman" w:cs="Times New Roman"/>
                <w:sz w:val="24"/>
                <w:szCs w:val="24"/>
              </w:rPr>
              <w:t xml:space="preserve"> в целях актуализации окружной программы капитального ремонта общего имущества в многоквартирных домах и направление результатов мониторинга в адрес Фонда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Ежегодно до 1 июня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Управляющая организация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Pr="00A81C38" w:rsidRDefault="00FF12CC" w:rsidP="00A62319">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Постановление № 535-п </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FF12CC">
            <w:pPr>
              <w:pStyle w:val="1"/>
              <w:numPr>
                <w:ilvl w:val="0"/>
                <w:numId w:val="28"/>
              </w:numPr>
              <w:spacing w:after="0" w:line="100" w:lineRule="atLeast"/>
              <w:ind w:left="0" w:firstLine="0"/>
              <w:jc w:val="center"/>
              <w:rPr>
                <w:rFonts w:ascii="Times New Roman" w:hAnsi="Times New Roman" w:cs="Times New Roman"/>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Инициирование проведения общего собрания собственников помещений в многоквартирном доме в целях принятия решения о порядке погашения задолженности собственников помещений, формирующих фонд капитального ремонта, на специальном счете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Не позднее 3-х месяцев со дня получения информации от Фонда о наличии задолженности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Управляющая организация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Часть 9.1 статьи 173 ЖК РФ </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FF12CC">
            <w:pPr>
              <w:pStyle w:val="1"/>
              <w:numPr>
                <w:ilvl w:val="0"/>
                <w:numId w:val="28"/>
              </w:numPr>
              <w:spacing w:after="0" w:line="100" w:lineRule="atLeast"/>
              <w:ind w:left="0" w:firstLine="0"/>
              <w:jc w:val="center"/>
              <w:rPr>
                <w:rFonts w:ascii="Times New Roman" w:hAnsi="Times New Roman" w:cs="Times New Roman"/>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Pr="0095788C" w:rsidRDefault="00FF12CC" w:rsidP="000613CD">
            <w:pPr>
              <w:pStyle w:val="ConsPlusNormal"/>
              <w:ind w:firstLine="2"/>
            </w:pPr>
            <w:r>
              <w:t>Направление управляющей организации многоквартирным домом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и другие предложения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ind w:firstLine="2"/>
              <w:rPr>
                <w:rFonts w:ascii="Times New Roman" w:hAnsi="Times New Roman" w:cs="Times New Roman"/>
                <w:sz w:val="24"/>
                <w:szCs w:val="24"/>
              </w:rPr>
            </w:pPr>
            <w:r>
              <w:rPr>
                <w:rFonts w:ascii="Times New Roman" w:hAnsi="Times New Roman" w:cs="Times New Roman"/>
                <w:sz w:val="24"/>
                <w:szCs w:val="24"/>
              </w:rPr>
              <w:t xml:space="preserve">До 1 мая года, предшествующего году, в течение которого должен быть проведен капитальный ремонт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ind w:firstLine="2"/>
              <w:rPr>
                <w:rFonts w:ascii="Times New Roman" w:hAnsi="Times New Roman" w:cs="Times New Roman"/>
                <w:sz w:val="24"/>
                <w:szCs w:val="24"/>
              </w:rPr>
            </w:pPr>
            <w:r>
              <w:rPr>
                <w:rFonts w:ascii="Times New Roman" w:hAnsi="Times New Roman" w:cs="Times New Roman"/>
                <w:sz w:val="24"/>
                <w:szCs w:val="24"/>
              </w:rPr>
              <w:t>Югорский оператор</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Pr="0095788C" w:rsidRDefault="00FF12CC" w:rsidP="000613CD">
            <w:pPr>
              <w:spacing w:after="0" w:line="100" w:lineRule="atLeast"/>
              <w:ind w:firstLine="2"/>
              <w:rPr>
                <w:rFonts w:ascii="Times New Roman" w:hAnsi="Times New Roman" w:cs="Times New Roman"/>
                <w:sz w:val="24"/>
                <w:szCs w:val="24"/>
              </w:rPr>
            </w:pPr>
            <w:r>
              <w:rPr>
                <w:rFonts w:ascii="Times New Roman" w:hAnsi="Times New Roman" w:cs="Times New Roman"/>
                <w:sz w:val="24"/>
                <w:szCs w:val="24"/>
              </w:rPr>
              <w:t xml:space="preserve">Пункт 1 части 2 статьи 182 ЖК РФ, пункт 1 статьи 15.1 Закона № 54-оз </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FF12CC">
            <w:pPr>
              <w:pStyle w:val="1"/>
              <w:widowControl w:val="0"/>
              <w:numPr>
                <w:ilvl w:val="0"/>
                <w:numId w:val="28"/>
              </w:numPr>
              <w:spacing w:after="0" w:line="100" w:lineRule="atLeast"/>
              <w:ind w:left="0" w:firstLine="0"/>
              <w:jc w:val="center"/>
              <w:rPr>
                <w:rFonts w:ascii="Times New Roman" w:hAnsi="Times New Roman" w:cs="Times New Roman"/>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Pr="006536B5"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Инициирование общего собрания собственников помещений в многоквартирном доме, формирующих фонд капитального ремонта, как на счете Фонда, так и на специальном счете в целях принятия решения о проведении капитального ремонта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По истечению 1-ого месяца с даты получения от югорского оператора предложения о капитальном ремонте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8E53A0" w:rsidRDefault="00FF12CC" w:rsidP="000613CD">
            <w:pPr>
              <w:spacing w:after="0" w:line="100" w:lineRule="atLeast"/>
              <w:rPr>
                <w:rFonts w:ascii="Times New Roman" w:hAnsi="Times New Roman" w:cs="Times New Roman"/>
                <w:sz w:val="24"/>
                <w:szCs w:val="24"/>
              </w:rPr>
            </w:pPr>
            <w:r w:rsidRPr="008E53A0">
              <w:rPr>
                <w:rFonts w:ascii="Times New Roman" w:hAnsi="Times New Roman" w:cs="Times New Roman"/>
                <w:sz w:val="24"/>
                <w:szCs w:val="24"/>
              </w:rPr>
              <w:t>Собственники</w:t>
            </w:r>
          </w:p>
          <w:p w:rsidR="00FF12CC" w:rsidRPr="008E53A0" w:rsidRDefault="00FF12CC" w:rsidP="000613CD">
            <w:pPr>
              <w:spacing w:after="0" w:line="100" w:lineRule="atLeast"/>
              <w:rPr>
                <w:rFonts w:ascii="Times New Roman" w:hAnsi="Times New Roman" w:cs="Times New Roman"/>
                <w:sz w:val="24"/>
                <w:szCs w:val="24"/>
              </w:rPr>
            </w:pPr>
            <w:r w:rsidRPr="008E53A0">
              <w:rPr>
                <w:rFonts w:ascii="Times New Roman" w:hAnsi="Times New Roman" w:cs="Times New Roman"/>
                <w:sz w:val="24"/>
                <w:szCs w:val="24"/>
              </w:rPr>
              <w:t>помещений,</w:t>
            </w:r>
          </w:p>
          <w:p w:rsidR="00FF12CC" w:rsidRPr="008E53A0" w:rsidRDefault="00FF12CC" w:rsidP="000613CD">
            <w:pPr>
              <w:spacing w:after="0" w:line="100" w:lineRule="atLeast"/>
              <w:rPr>
                <w:rFonts w:ascii="Times New Roman" w:hAnsi="Times New Roman" w:cs="Times New Roman"/>
                <w:sz w:val="24"/>
                <w:szCs w:val="24"/>
              </w:rPr>
            </w:pPr>
            <w:r w:rsidRPr="008E53A0">
              <w:rPr>
                <w:rFonts w:ascii="Times New Roman" w:hAnsi="Times New Roman" w:cs="Times New Roman"/>
                <w:sz w:val="24"/>
                <w:szCs w:val="24"/>
              </w:rPr>
              <w:t>Югорский оператор,</w:t>
            </w:r>
          </w:p>
          <w:p w:rsidR="00FF12CC" w:rsidRDefault="00FF12CC" w:rsidP="000613CD">
            <w:pPr>
              <w:spacing w:after="0" w:line="100" w:lineRule="atLeast"/>
              <w:rPr>
                <w:rFonts w:ascii="Times New Roman" w:hAnsi="Times New Roman" w:cs="Times New Roman"/>
                <w:sz w:val="24"/>
                <w:szCs w:val="24"/>
              </w:rPr>
            </w:pPr>
            <w:r w:rsidRPr="008E53A0">
              <w:rPr>
                <w:rFonts w:ascii="Times New Roman" w:hAnsi="Times New Roman" w:cs="Times New Roman"/>
                <w:sz w:val="24"/>
                <w:szCs w:val="24"/>
              </w:rPr>
              <w:lastRenderedPageBreak/>
              <w:t>управляющая организация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8"/>
              </w:rPr>
            </w:pPr>
            <w:r>
              <w:rPr>
                <w:rFonts w:ascii="Times New Roman" w:hAnsi="Times New Roman" w:cs="Times New Roman"/>
                <w:sz w:val="24"/>
                <w:szCs w:val="28"/>
              </w:rPr>
              <w:lastRenderedPageBreak/>
              <w:t xml:space="preserve">Настоящий регламент, пункт 7 приложения № 5 к Постановлению № </w:t>
            </w:r>
            <w:r>
              <w:rPr>
                <w:rFonts w:ascii="Times New Roman" w:hAnsi="Times New Roman" w:cs="Times New Roman"/>
                <w:sz w:val="24"/>
                <w:szCs w:val="28"/>
              </w:rPr>
              <w:lastRenderedPageBreak/>
              <w:t>568-п, ст. 45 ЖК РФ</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FF12CC">
            <w:pPr>
              <w:pStyle w:val="1"/>
              <w:widowControl w:val="0"/>
              <w:numPr>
                <w:ilvl w:val="0"/>
                <w:numId w:val="28"/>
              </w:numPr>
              <w:spacing w:after="0" w:line="100" w:lineRule="atLeast"/>
              <w:ind w:left="0" w:firstLine="0"/>
              <w:jc w:val="center"/>
              <w:rPr>
                <w:rFonts w:ascii="Times New Roman" w:hAnsi="Times New Roman" w:cs="Times New Roman"/>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Принятие решение о видах работ по капитальному ремонту и сроках их выполнения на основании результатов технического обследования многоквартирного дома, произведенного управляющей организации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Не позднее 3 месяцев со дня получения предложений регионального оператора</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0B24E8"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Собственники помещений (общее собрание собственников)</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8"/>
              </w:rPr>
            </w:pPr>
            <w:r>
              <w:rPr>
                <w:rFonts w:ascii="Times New Roman" w:hAnsi="Times New Roman" w:cs="Times New Roman"/>
                <w:sz w:val="24"/>
                <w:szCs w:val="28"/>
              </w:rPr>
              <w:t>ЖК РФ</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FF12CC">
            <w:pPr>
              <w:pStyle w:val="1"/>
              <w:widowControl w:val="0"/>
              <w:numPr>
                <w:ilvl w:val="0"/>
                <w:numId w:val="28"/>
              </w:numPr>
              <w:spacing w:after="0" w:line="100" w:lineRule="atLeast"/>
              <w:ind w:left="0" w:firstLine="0"/>
              <w:jc w:val="center"/>
              <w:rPr>
                <w:rFonts w:ascii="Times New Roman" w:hAnsi="Times New Roman" w:cs="Times New Roman"/>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Направление протокола общего собрания собственников помещений о проведении капитального ремонта по видам работ и срокам их выполнения, отличных от предложения регионального оператора, в муниципальную комиссию по </w:t>
            </w:r>
            <w:r w:rsidRPr="00486C7E">
              <w:rPr>
                <w:rFonts w:ascii="Times New Roman" w:hAnsi="Times New Roman" w:cs="Times New Roman"/>
                <w:sz w:val="24"/>
                <w:szCs w:val="24"/>
              </w:rPr>
              <w:t xml:space="preserve">установлению необходимости проведения капитального ремонта общего имущества в многоквартирных </w:t>
            </w:r>
            <w:proofErr w:type="gramStart"/>
            <w:r w:rsidRPr="00486C7E">
              <w:rPr>
                <w:rFonts w:ascii="Times New Roman" w:hAnsi="Times New Roman" w:cs="Times New Roman"/>
                <w:sz w:val="24"/>
                <w:szCs w:val="24"/>
              </w:rPr>
              <w:t>домах</w:t>
            </w:r>
            <w:r>
              <w:rPr>
                <w:rFonts w:ascii="Times New Roman" w:hAnsi="Times New Roman" w:cs="Times New Roman"/>
                <w:sz w:val="24"/>
                <w:szCs w:val="24"/>
              </w:rPr>
              <w:t>(</w:t>
            </w:r>
            <w:proofErr w:type="gramEnd"/>
            <w:r>
              <w:rPr>
                <w:rFonts w:ascii="Times New Roman" w:hAnsi="Times New Roman" w:cs="Times New Roman"/>
                <w:sz w:val="24"/>
                <w:szCs w:val="24"/>
              </w:rPr>
              <w:t>далее – Комиссия)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В течение 5-ти рабочих дней с даты принятия решения на общем собрании собственников помещений</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8E53A0" w:rsidRDefault="00FF12CC" w:rsidP="000613CD">
            <w:pPr>
              <w:spacing w:after="0" w:line="100" w:lineRule="atLeast"/>
              <w:rPr>
                <w:rFonts w:ascii="Times New Roman" w:hAnsi="Times New Roman" w:cs="Times New Roman"/>
                <w:sz w:val="24"/>
                <w:szCs w:val="24"/>
              </w:rPr>
            </w:pPr>
            <w:r w:rsidRPr="008E53A0">
              <w:rPr>
                <w:rFonts w:ascii="Times New Roman" w:hAnsi="Times New Roman" w:cs="Times New Roman"/>
                <w:sz w:val="24"/>
                <w:szCs w:val="24"/>
              </w:rPr>
              <w:t>Собственники помещений,</w:t>
            </w:r>
          </w:p>
          <w:p w:rsidR="00FF12CC" w:rsidRPr="000B24E8" w:rsidRDefault="00FF12CC" w:rsidP="000613CD">
            <w:pPr>
              <w:spacing w:after="0" w:line="100" w:lineRule="atLeast"/>
              <w:rPr>
                <w:rFonts w:ascii="Times New Roman" w:hAnsi="Times New Roman" w:cs="Times New Roman"/>
                <w:sz w:val="24"/>
                <w:szCs w:val="24"/>
              </w:rPr>
            </w:pPr>
            <w:r w:rsidRPr="008E53A0">
              <w:rPr>
                <w:rFonts w:ascii="Times New Roman" w:hAnsi="Times New Roman" w:cs="Times New Roman"/>
                <w:sz w:val="24"/>
                <w:szCs w:val="24"/>
              </w:rPr>
              <w:t xml:space="preserve">управляющая </w:t>
            </w:r>
            <w:r>
              <w:rPr>
                <w:rFonts w:ascii="Times New Roman" w:hAnsi="Times New Roman" w:cs="Times New Roman"/>
                <w:sz w:val="24"/>
                <w:szCs w:val="24"/>
              </w:rPr>
              <w:t>организация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8"/>
              </w:rPr>
            </w:pPr>
            <w:r>
              <w:rPr>
                <w:rFonts w:ascii="Times New Roman" w:hAnsi="Times New Roman" w:cs="Times New Roman"/>
                <w:sz w:val="24"/>
                <w:szCs w:val="28"/>
              </w:rPr>
              <w:t>Настоящий регламент, Постановление</w:t>
            </w:r>
          </w:p>
          <w:p w:rsidR="00FF12CC" w:rsidRDefault="00FF12CC" w:rsidP="000613CD">
            <w:pPr>
              <w:spacing w:after="0" w:line="100" w:lineRule="atLeast"/>
              <w:rPr>
                <w:rFonts w:ascii="Times New Roman" w:hAnsi="Times New Roman" w:cs="Times New Roman"/>
                <w:sz w:val="24"/>
                <w:szCs w:val="28"/>
              </w:rPr>
            </w:pPr>
            <w:r>
              <w:rPr>
                <w:rFonts w:ascii="Times New Roman" w:hAnsi="Times New Roman" w:cs="Times New Roman"/>
                <w:sz w:val="24"/>
                <w:szCs w:val="28"/>
              </w:rPr>
              <w:t xml:space="preserve"> № 517-п</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FF12CC">
            <w:pPr>
              <w:pStyle w:val="1"/>
              <w:widowControl w:val="0"/>
              <w:numPr>
                <w:ilvl w:val="0"/>
                <w:numId w:val="28"/>
              </w:numPr>
              <w:spacing w:after="0" w:line="100" w:lineRule="atLeast"/>
              <w:ind w:left="0" w:firstLine="0"/>
              <w:jc w:val="center"/>
              <w:rPr>
                <w:rFonts w:ascii="Times New Roman" w:hAnsi="Times New Roman" w:cs="Times New Roman"/>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Направление протокола общего собрания собственников помещений о проведении капитального ремонта, решение Комиссии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В течение 5-ти рабочих дней со дня получения решения Комиссии</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8E53A0" w:rsidRDefault="00FF12CC" w:rsidP="000613CD">
            <w:pPr>
              <w:spacing w:after="0" w:line="100" w:lineRule="atLeast"/>
              <w:rPr>
                <w:rFonts w:ascii="Times New Roman" w:hAnsi="Times New Roman" w:cs="Times New Roman"/>
                <w:sz w:val="24"/>
                <w:szCs w:val="24"/>
              </w:rPr>
            </w:pPr>
            <w:r w:rsidRPr="008E53A0">
              <w:rPr>
                <w:rFonts w:ascii="Times New Roman" w:hAnsi="Times New Roman" w:cs="Times New Roman"/>
                <w:sz w:val="24"/>
                <w:szCs w:val="24"/>
              </w:rPr>
              <w:t>Собственники помещений,</w:t>
            </w:r>
          </w:p>
          <w:p w:rsidR="00FF12CC" w:rsidRDefault="00FF12CC" w:rsidP="000613CD">
            <w:pPr>
              <w:spacing w:after="0" w:line="100" w:lineRule="atLeast"/>
              <w:rPr>
                <w:rFonts w:ascii="Times New Roman" w:hAnsi="Times New Roman" w:cs="Times New Roman"/>
                <w:sz w:val="24"/>
                <w:szCs w:val="24"/>
              </w:rPr>
            </w:pPr>
            <w:r w:rsidRPr="008E53A0">
              <w:rPr>
                <w:rFonts w:ascii="Times New Roman" w:hAnsi="Times New Roman" w:cs="Times New Roman"/>
                <w:sz w:val="24"/>
                <w:szCs w:val="24"/>
              </w:rPr>
              <w:t xml:space="preserve">управляющая </w:t>
            </w:r>
            <w:r>
              <w:rPr>
                <w:rFonts w:ascii="Times New Roman" w:hAnsi="Times New Roman" w:cs="Times New Roman"/>
                <w:sz w:val="24"/>
                <w:szCs w:val="24"/>
              </w:rPr>
              <w:t>организация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8"/>
              </w:rPr>
            </w:pPr>
            <w:r>
              <w:rPr>
                <w:rFonts w:ascii="Times New Roman" w:hAnsi="Times New Roman" w:cs="Times New Roman"/>
                <w:sz w:val="24"/>
                <w:szCs w:val="28"/>
              </w:rPr>
              <w:t>Настоящий регламент</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FF12CC">
            <w:pPr>
              <w:pStyle w:val="1"/>
              <w:widowControl w:val="0"/>
              <w:numPr>
                <w:ilvl w:val="0"/>
                <w:numId w:val="28"/>
              </w:numPr>
              <w:spacing w:after="0" w:line="100" w:lineRule="atLeast"/>
              <w:ind w:left="0" w:firstLine="0"/>
              <w:jc w:val="center"/>
              <w:rPr>
                <w:rFonts w:ascii="Times New Roman" w:hAnsi="Times New Roman" w:cs="Times New Roman"/>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Предоставление сведений по учету фондов капитального ремонта управляющей организации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В течение 10-ти рабочих дней с момента получения соответствующего запроса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Фонд</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Часть 3 статьи 183 ЖК РФ, пункт 8 статьи 7 Закона </w:t>
            </w:r>
          </w:p>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54-оз</w:t>
            </w:r>
          </w:p>
        </w:tc>
      </w:tr>
      <w:tr w:rsidR="00FF12CC" w:rsidTr="000613CD">
        <w:trPr>
          <w:trHeight w:val="114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Pr="00326BE1" w:rsidRDefault="00FF12CC" w:rsidP="000613CD">
            <w:pPr>
              <w:pStyle w:val="1"/>
              <w:widowControl w:val="0"/>
              <w:spacing w:after="0" w:line="100" w:lineRule="atLeast"/>
              <w:ind w:left="0"/>
              <w:rPr>
                <w:rFonts w:ascii="Times New Roman" w:hAnsi="Times New Roman" w:cs="Times New Roman"/>
                <w:sz w:val="24"/>
                <w:szCs w:val="24"/>
                <w:highlight w:val="yellow"/>
              </w:rPr>
            </w:pPr>
            <w:r>
              <w:rPr>
                <w:rFonts w:ascii="Times New Roman" w:hAnsi="Times New Roman" w:cs="Times New Roman"/>
                <w:sz w:val="24"/>
                <w:szCs w:val="24"/>
              </w:rPr>
              <w:t>8.1</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Pr="0015508B"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управляющих организации </w:t>
            </w:r>
            <w:r w:rsidRPr="008242E9">
              <w:rPr>
                <w:rFonts w:ascii="Times New Roman" w:hAnsi="Times New Roman" w:cs="Times New Roman"/>
                <w:sz w:val="24"/>
                <w:szCs w:val="24"/>
              </w:rPr>
              <w:t>о содержании окружной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A62319"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Постоянно, </w:t>
            </w:r>
            <w:r w:rsidR="00FF12CC">
              <w:rPr>
                <w:rFonts w:ascii="Times New Roman" w:hAnsi="Times New Roman" w:cs="Times New Roman"/>
                <w:sz w:val="24"/>
                <w:szCs w:val="24"/>
              </w:rPr>
              <w:t>путем размещения соответствующей информации на сайте Фонда, Департамента ЖКК и энергетики ХМАО - Югры</w:t>
            </w:r>
          </w:p>
        </w:tc>
        <w:tc>
          <w:tcPr>
            <w:tcW w:w="1956" w:type="dxa"/>
            <w:tcBorders>
              <w:top w:val="single" w:sz="4" w:space="0" w:color="000000"/>
              <w:left w:val="single" w:sz="4" w:space="0" w:color="000000"/>
              <w:bottom w:val="single" w:sz="4" w:space="0" w:color="000000"/>
              <w:right w:val="single" w:sz="4" w:space="0" w:color="000000"/>
            </w:tcBorders>
            <w:shd w:val="clear" w:color="auto" w:fill="FFFFFF"/>
          </w:tcPr>
          <w:p w:rsidR="00FF12CC" w:rsidRPr="00236219" w:rsidRDefault="00FF12CC" w:rsidP="000613CD">
            <w:pPr>
              <w:rPr>
                <w:rFonts w:ascii="Times New Roman" w:hAnsi="Times New Roman" w:cs="Times New Roman"/>
                <w:sz w:val="24"/>
                <w:szCs w:val="24"/>
              </w:rPr>
            </w:pPr>
            <w:r w:rsidRPr="00236219">
              <w:rPr>
                <w:rFonts w:ascii="Times New Roman" w:hAnsi="Times New Roman" w:cs="Times New Roman"/>
                <w:sz w:val="24"/>
                <w:szCs w:val="24"/>
              </w:rPr>
              <w:t>Фонд</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Приложение № 1 к постановлению Правительства № 116-п </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Pr="009F4DA2"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t>9.</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Pr="009F4DA2"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Передача </w:t>
            </w:r>
            <w:r w:rsidRPr="00D2761B">
              <w:rPr>
                <w:rFonts w:ascii="Times New Roman" w:hAnsi="Times New Roman" w:cs="Times New Roman"/>
                <w:sz w:val="24"/>
                <w:szCs w:val="24"/>
              </w:rPr>
              <w:t xml:space="preserve">владельцу специального счета и (или) </w:t>
            </w:r>
            <w:proofErr w:type="spellStart"/>
            <w:r w:rsidRPr="00D2761B">
              <w:rPr>
                <w:rFonts w:ascii="Times New Roman" w:hAnsi="Times New Roman" w:cs="Times New Roman"/>
                <w:sz w:val="24"/>
                <w:szCs w:val="24"/>
              </w:rPr>
              <w:t>югорскому</w:t>
            </w:r>
            <w:proofErr w:type="spellEnd"/>
            <w:r w:rsidRPr="00D2761B">
              <w:rPr>
                <w:rFonts w:ascii="Times New Roman" w:hAnsi="Times New Roman" w:cs="Times New Roman"/>
                <w:sz w:val="24"/>
                <w:szCs w:val="24"/>
              </w:rPr>
              <w:t xml:space="preserve"> оператору документов и информации, связанной с формированием фонда капитального ремонта общего имущества в многоквартирном доме, при изменении способа его формирования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По мере необходимости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Фонд, управляющая организация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Постановление Правительства № 6-п</w:t>
            </w:r>
          </w:p>
        </w:tc>
      </w:tr>
      <w:tr w:rsidR="00FF12CC" w:rsidTr="000613CD">
        <w:trPr>
          <w:trHeight w:val="1442"/>
        </w:trPr>
        <w:tc>
          <w:tcPr>
            <w:tcW w:w="567" w:type="dxa"/>
            <w:tcBorders>
              <w:top w:val="single" w:sz="4" w:space="0" w:color="000000"/>
              <w:left w:val="single" w:sz="4" w:space="0" w:color="000000"/>
              <w:bottom w:val="single" w:sz="4" w:space="0" w:color="auto"/>
              <w:right w:val="single" w:sz="4" w:space="0" w:color="000000"/>
            </w:tcBorders>
            <w:shd w:val="clear" w:color="auto" w:fill="auto"/>
          </w:tcPr>
          <w:p w:rsidR="00FF12CC" w:rsidRPr="00326BE1" w:rsidRDefault="00FF12CC" w:rsidP="000613CD">
            <w:pPr>
              <w:pStyle w:val="1"/>
              <w:widowControl w:val="0"/>
              <w:spacing w:after="0" w:line="100" w:lineRule="atLeast"/>
              <w:ind w:left="0"/>
              <w:rPr>
                <w:rFonts w:ascii="Times New Roman" w:hAnsi="Times New Roman" w:cs="Times New Roman"/>
                <w:sz w:val="24"/>
                <w:szCs w:val="24"/>
                <w:highlight w:val="yellow"/>
              </w:rPr>
            </w:pPr>
            <w:r>
              <w:rPr>
                <w:rFonts w:ascii="Times New Roman" w:hAnsi="Times New Roman" w:cs="Times New Roman"/>
                <w:sz w:val="24"/>
                <w:szCs w:val="24"/>
              </w:rPr>
              <w:lastRenderedPageBreak/>
              <w:t>10</w:t>
            </w:r>
            <w:r w:rsidRPr="00D2761B">
              <w:rPr>
                <w:rFonts w:ascii="Times New Roman" w:hAnsi="Times New Roman" w:cs="Times New Roman"/>
                <w:sz w:val="24"/>
                <w:szCs w:val="24"/>
              </w:rPr>
              <w:t>.</w:t>
            </w:r>
          </w:p>
        </w:tc>
        <w:tc>
          <w:tcPr>
            <w:tcW w:w="6975" w:type="dxa"/>
            <w:tcBorders>
              <w:top w:val="single" w:sz="4" w:space="0" w:color="000000"/>
              <w:left w:val="single" w:sz="4" w:space="0" w:color="000000"/>
              <w:bottom w:val="single" w:sz="4" w:space="0" w:color="auto"/>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Участие в комиссии по определению невозможности </w:t>
            </w:r>
            <w:r w:rsidRPr="00D2761B">
              <w:rPr>
                <w:rFonts w:ascii="Times New Roman" w:hAnsi="Times New Roman" w:cs="Times New Roman"/>
                <w:sz w:val="24"/>
                <w:szCs w:val="24"/>
              </w:rPr>
              <w:t>оказания услуг и (или) выполнения работ по капитальному ремонту общего имущества в многоквартирном доме</w:t>
            </w:r>
          </w:p>
        </w:tc>
        <w:tc>
          <w:tcPr>
            <w:tcW w:w="3402" w:type="dxa"/>
            <w:tcBorders>
              <w:top w:val="single" w:sz="4" w:space="0" w:color="000000"/>
              <w:left w:val="single" w:sz="4" w:space="0" w:color="000000"/>
              <w:bottom w:val="single" w:sz="4" w:space="0" w:color="auto"/>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Н</w:t>
            </w:r>
            <w:r w:rsidRPr="00B31438">
              <w:rPr>
                <w:rFonts w:ascii="Times New Roman" w:hAnsi="Times New Roman" w:cs="Times New Roman"/>
                <w:sz w:val="24"/>
                <w:szCs w:val="24"/>
              </w:rPr>
              <w:t>е позднее</w:t>
            </w:r>
            <w:r>
              <w:rPr>
                <w:rFonts w:ascii="Times New Roman" w:hAnsi="Times New Roman" w:cs="Times New Roman"/>
                <w:sz w:val="24"/>
                <w:szCs w:val="24"/>
              </w:rPr>
              <w:t>,</w:t>
            </w:r>
            <w:r w:rsidRPr="00B31438">
              <w:rPr>
                <w:rFonts w:ascii="Times New Roman" w:hAnsi="Times New Roman" w:cs="Times New Roman"/>
                <w:sz w:val="24"/>
                <w:szCs w:val="24"/>
              </w:rPr>
              <w:t xml:space="preserve"> чем за 2 рабочих дня</w:t>
            </w:r>
            <w:r>
              <w:rPr>
                <w:rFonts w:ascii="Times New Roman" w:hAnsi="Times New Roman" w:cs="Times New Roman"/>
                <w:sz w:val="24"/>
                <w:szCs w:val="24"/>
              </w:rPr>
              <w:t xml:space="preserve"> со дня получения уведомления от Фонда об участии в мероприятии по</w:t>
            </w:r>
            <w:r w:rsidRPr="00B31438">
              <w:rPr>
                <w:rFonts w:ascii="Times New Roman" w:hAnsi="Times New Roman" w:cs="Times New Roman"/>
                <w:sz w:val="24"/>
                <w:szCs w:val="24"/>
              </w:rPr>
              <w:t xml:space="preserve"> установлению факта невозможности выполнения работ по капитальному ремонту</w:t>
            </w:r>
          </w:p>
        </w:tc>
        <w:tc>
          <w:tcPr>
            <w:tcW w:w="1956" w:type="dxa"/>
            <w:tcBorders>
              <w:top w:val="single" w:sz="4" w:space="0" w:color="000000"/>
              <w:left w:val="single" w:sz="4" w:space="0" w:color="000000"/>
              <w:bottom w:val="single" w:sz="4" w:space="0" w:color="auto"/>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Представители:Фонда</w:t>
            </w:r>
            <w:proofErr w:type="spellEnd"/>
            <w:proofErr w:type="gramEnd"/>
            <w:r>
              <w:rPr>
                <w:rFonts w:ascii="Times New Roman" w:hAnsi="Times New Roman" w:cs="Times New Roman"/>
                <w:sz w:val="24"/>
                <w:szCs w:val="24"/>
              </w:rPr>
              <w:t>, техзаказчика,</w:t>
            </w:r>
          </w:p>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подрядной организации,</w:t>
            </w:r>
          </w:p>
          <w:p w:rsidR="00FF12CC" w:rsidRDefault="00FF12CC" w:rsidP="000613CD">
            <w:pPr>
              <w:spacing w:after="0" w:line="100" w:lineRule="atLeast"/>
              <w:jc w:val="both"/>
              <w:rPr>
                <w:rFonts w:ascii="Times New Roman" w:hAnsi="Times New Roman" w:cs="Times New Roman"/>
                <w:sz w:val="24"/>
                <w:szCs w:val="24"/>
              </w:rPr>
            </w:pPr>
            <w:proofErr w:type="spellStart"/>
            <w:r>
              <w:rPr>
                <w:rFonts w:ascii="Times New Roman" w:hAnsi="Times New Roman" w:cs="Times New Roman"/>
                <w:sz w:val="24"/>
                <w:szCs w:val="24"/>
              </w:rPr>
              <w:t>стройконтроля</w:t>
            </w:r>
            <w:proofErr w:type="spellEnd"/>
            <w:r>
              <w:rPr>
                <w:rFonts w:ascii="Times New Roman" w:hAnsi="Times New Roman" w:cs="Times New Roman"/>
                <w:sz w:val="24"/>
                <w:szCs w:val="24"/>
              </w:rPr>
              <w:t>,</w:t>
            </w:r>
          </w:p>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совета МКД,</w:t>
            </w:r>
          </w:p>
          <w:p w:rsidR="00FF12CC" w:rsidRDefault="00FF12CC" w:rsidP="00A62319">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управляющей организаци</w:t>
            </w:r>
            <w:r w:rsidR="00A62319">
              <w:rPr>
                <w:rFonts w:ascii="Times New Roman" w:hAnsi="Times New Roman" w:cs="Times New Roman"/>
                <w:sz w:val="24"/>
                <w:szCs w:val="24"/>
              </w:rPr>
              <w:t>и</w:t>
            </w:r>
            <w:r>
              <w:rPr>
                <w:rFonts w:ascii="Times New Roman" w:hAnsi="Times New Roman" w:cs="Times New Roman"/>
                <w:sz w:val="24"/>
                <w:szCs w:val="24"/>
              </w:rPr>
              <w:t>, ОВД, ОМС, собственники</w:t>
            </w:r>
          </w:p>
        </w:tc>
        <w:tc>
          <w:tcPr>
            <w:tcW w:w="2409" w:type="dxa"/>
            <w:tcBorders>
              <w:top w:val="single" w:sz="4" w:space="0" w:color="000000"/>
              <w:left w:val="single" w:sz="4" w:space="0" w:color="000000"/>
              <w:bottom w:val="single" w:sz="4" w:space="0" w:color="auto"/>
              <w:right w:val="single" w:sz="4" w:space="0" w:color="000000"/>
            </w:tcBorders>
            <w:shd w:val="clear" w:color="auto" w:fill="auto"/>
          </w:tcPr>
          <w:p w:rsidR="00FF12CC" w:rsidRDefault="00FF12CC" w:rsidP="000613CD">
            <w:pPr>
              <w:spacing w:after="0" w:line="240" w:lineRule="auto"/>
              <w:rPr>
                <w:rFonts w:ascii="Times New Roman" w:hAnsi="Times New Roman" w:cs="Times New Roman"/>
                <w:sz w:val="24"/>
                <w:szCs w:val="24"/>
              </w:rPr>
            </w:pPr>
            <w:r>
              <w:rPr>
                <w:rFonts w:ascii="Times New Roman" w:hAnsi="Times New Roman" w:cs="Times New Roman"/>
                <w:sz w:val="24"/>
                <w:szCs w:val="24"/>
              </w:rPr>
              <w:t>Постановление Правительства</w:t>
            </w:r>
          </w:p>
          <w:p w:rsidR="00FF12CC" w:rsidRPr="00F111F1" w:rsidRDefault="00FF12CC" w:rsidP="000613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560-п</w:t>
            </w:r>
          </w:p>
        </w:tc>
      </w:tr>
      <w:tr w:rsidR="00FF12CC" w:rsidTr="000613CD">
        <w:trPr>
          <w:trHeight w:val="1688"/>
        </w:trPr>
        <w:tc>
          <w:tcPr>
            <w:tcW w:w="567" w:type="dxa"/>
            <w:tcBorders>
              <w:top w:val="single" w:sz="4" w:space="0" w:color="auto"/>
              <w:left w:val="single" w:sz="4" w:space="0" w:color="000000"/>
              <w:bottom w:val="single" w:sz="4" w:space="0" w:color="auto"/>
              <w:right w:val="single" w:sz="4" w:space="0" w:color="000000"/>
            </w:tcBorders>
            <w:shd w:val="clear" w:color="auto" w:fill="auto"/>
          </w:tcPr>
          <w:p w:rsidR="00FF12CC" w:rsidRPr="00326BE1" w:rsidRDefault="00FF12CC" w:rsidP="000613CD">
            <w:pPr>
              <w:pStyle w:val="1"/>
              <w:widowControl w:val="0"/>
              <w:spacing w:after="0" w:line="100" w:lineRule="atLeast"/>
              <w:ind w:left="0"/>
              <w:rPr>
                <w:rFonts w:ascii="Times New Roman" w:hAnsi="Times New Roman" w:cs="Times New Roman"/>
                <w:sz w:val="24"/>
                <w:szCs w:val="24"/>
                <w:highlight w:val="yellow"/>
              </w:rPr>
            </w:pPr>
            <w:r>
              <w:rPr>
                <w:rFonts w:ascii="Times New Roman" w:hAnsi="Times New Roman" w:cs="Times New Roman"/>
                <w:sz w:val="24"/>
                <w:szCs w:val="24"/>
              </w:rPr>
              <w:t>11</w:t>
            </w:r>
            <w:r w:rsidRPr="00B31438">
              <w:rPr>
                <w:rFonts w:ascii="Times New Roman" w:hAnsi="Times New Roman" w:cs="Times New Roman"/>
                <w:sz w:val="24"/>
                <w:szCs w:val="24"/>
              </w:rPr>
              <w:t>.</w:t>
            </w:r>
          </w:p>
        </w:tc>
        <w:tc>
          <w:tcPr>
            <w:tcW w:w="6975" w:type="dxa"/>
            <w:tcBorders>
              <w:top w:val="single" w:sz="4" w:space="0" w:color="auto"/>
              <w:left w:val="single" w:sz="4" w:space="0" w:color="000000"/>
              <w:bottom w:val="single" w:sz="4" w:space="0" w:color="auto"/>
              <w:right w:val="single" w:sz="4" w:space="0" w:color="000000"/>
            </w:tcBorders>
            <w:shd w:val="clear" w:color="auto" w:fill="auto"/>
          </w:tcPr>
          <w:p w:rsidR="00FF12CC" w:rsidRDefault="00FF12CC" w:rsidP="00A62319">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Оказание содействия подрядной организации в получени</w:t>
            </w:r>
            <w:r w:rsidR="00A62319">
              <w:rPr>
                <w:rFonts w:ascii="Times New Roman" w:hAnsi="Times New Roman" w:cs="Times New Roman"/>
                <w:sz w:val="24"/>
                <w:szCs w:val="24"/>
              </w:rPr>
              <w:t>и</w:t>
            </w:r>
            <w:r>
              <w:rPr>
                <w:rFonts w:ascii="Times New Roman" w:hAnsi="Times New Roman" w:cs="Times New Roman"/>
                <w:sz w:val="24"/>
                <w:szCs w:val="24"/>
              </w:rPr>
              <w:t xml:space="preserve"> допуска </w:t>
            </w:r>
            <w:r w:rsidRPr="002F033F">
              <w:rPr>
                <w:rFonts w:ascii="Times New Roman" w:hAnsi="Times New Roman" w:cs="Times New Roman"/>
                <w:sz w:val="24"/>
                <w:szCs w:val="24"/>
              </w:rPr>
              <w:t>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По факту обращения подрядной организации </w:t>
            </w:r>
          </w:p>
        </w:tc>
        <w:tc>
          <w:tcPr>
            <w:tcW w:w="1956" w:type="dxa"/>
            <w:tcBorders>
              <w:top w:val="single" w:sz="4" w:space="0" w:color="auto"/>
              <w:left w:val="single" w:sz="4" w:space="0" w:color="000000"/>
              <w:bottom w:val="single" w:sz="4" w:space="0" w:color="auto"/>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Управляющая организация</w:t>
            </w:r>
          </w:p>
        </w:tc>
        <w:tc>
          <w:tcPr>
            <w:tcW w:w="2409" w:type="dxa"/>
            <w:tcBorders>
              <w:top w:val="single" w:sz="4" w:space="0" w:color="auto"/>
              <w:left w:val="single" w:sz="4" w:space="0" w:color="000000"/>
              <w:bottom w:val="single" w:sz="4" w:space="0" w:color="auto"/>
              <w:right w:val="single" w:sz="4" w:space="0" w:color="000000"/>
            </w:tcBorders>
            <w:shd w:val="clear" w:color="auto" w:fill="auto"/>
          </w:tcPr>
          <w:p w:rsidR="00FF12CC" w:rsidRPr="00F111F1" w:rsidRDefault="00FF12CC" w:rsidP="000613CD">
            <w:pPr>
              <w:spacing w:after="0" w:line="240" w:lineRule="auto"/>
              <w:rPr>
                <w:rFonts w:ascii="Times New Roman" w:hAnsi="Times New Roman" w:cs="Times New Roman"/>
                <w:sz w:val="24"/>
                <w:szCs w:val="24"/>
              </w:rPr>
            </w:pPr>
            <w:r>
              <w:rPr>
                <w:rFonts w:ascii="Times New Roman" w:hAnsi="Times New Roman" w:cs="Times New Roman"/>
                <w:sz w:val="24"/>
                <w:szCs w:val="24"/>
              </w:rPr>
              <w:t>Настоящий регламент, договор подряда</w:t>
            </w:r>
          </w:p>
        </w:tc>
      </w:tr>
      <w:tr w:rsidR="00FF12CC" w:rsidTr="000613CD">
        <w:trPr>
          <w:trHeight w:val="2505"/>
        </w:trPr>
        <w:tc>
          <w:tcPr>
            <w:tcW w:w="567" w:type="dxa"/>
            <w:tcBorders>
              <w:top w:val="single" w:sz="4" w:space="0" w:color="auto"/>
              <w:left w:val="single" w:sz="4" w:space="0" w:color="000000"/>
              <w:bottom w:val="single" w:sz="4" w:space="0" w:color="000000"/>
              <w:right w:val="single" w:sz="4" w:space="0" w:color="000000"/>
            </w:tcBorders>
            <w:shd w:val="clear" w:color="auto" w:fill="auto"/>
          </w:tcPr>
          <w:p w:rsidR="00FF12CC" w:rsidRPr="00326BE1" w:rsidRDefault="00FF12CC" w:rsidP="000613CD">
            <w:pPr>
              <w:pStyle w:val="1"/>
              <w:widowControl w:val="0"/>
              <w:spacing w:after="0" w:line="100" w:lineRule="atLeast"/>
              <w:ind w:left="0"/>
              <w:rPr>
                <w:rFonts w:ascii="Times New Roman" w:hAnsi="Times New Roman" w:cs="Times New Roman"/>
                <w:sz w:val="24"/>
                <w:szCs w:val="24"/>
                <w:highlight w:val="yellow"/>
              </w:rPr>
            </w:pPr>
            <w:r w:rsidRPr="007D3F03">
              <w:rPr>
                <w:rFonts w:ascii="Times New Roman" w:hAnsi="Times New Roman" w:cs="Times New Roman"/>
                <w:sz w:val="24"/>
                <w:szCs w:val="24"/>
              </w:rPr>
              <w:t>1</w:t>
            </w:r>
            <w:r>
              <w:rPr>
                <w:rFonts w:ascii="Times New Roman" w:hAnsi="Times New Roman" w:cs="Times New Roman"/>
                <w:sz w:val="24"/>
                <w:szCs w:val="24"/>
              </w:rPr>
              <w:t>2</w:t>
            </w:r>
            <w:r w:rsidRPr="007D3F03">
              <w:rPr>
                <w:rFonts w:ascii="Times New Roman" w:hAnsi="Times New Roman" w:cs="Times New Roman"/>
                <w:sz w:val="24"/>
                <w:szCs w:val="24"/>
              </w:rPr>
              <w:t>.</w:t>
            </w:r>
          </w:p>
        </w:tc>
        <w:tc>
          <w:tcPr>
            <w:tcW w:w="6975" w:type="dxa"/>
            <w:tcBorders>
              <w:top w:val="single" w:sz="4" w:space="0" w:color="auto"/>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Согласование технической части проектной документации  на проведение капитального ремонта</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В течение 10 календарных дней после получения от подрядной организации</w:t>
            </w:r>
          </w:p>
        </w:tc>
        <w:tc>
          <w:tcPr>
            <w:tcW w:w="1956" w:type="dxa"/>
            <w:tcBorders>
              <w:top w:val="single" w:sz="4" w:space="0" w:color="auto"/>
              <w:left w:val="single" w:sz="4" w:space="0" w:color="000000"/>
              <w:bottom w:val="single" w:sz="4" w:space="0" w:color="000000"/>
              <w:right w:val="single" w:sz="4" w:space="0" w:color="000000"/>
            </w:tcBorders>
            <w:shd w:val="clear" w:color="auto" w:fill="auto"/>
          </w:tcPr>
          <w:p w:rsidR="00FF12CC" w:rsidRPr="00214D94"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Подрядная организация, управляющая организация, уполномоченный представитель собственников</w:t>
            </w:r>
          </w:p>
        </w:tc>
        <w:tc>
          <w:tcPr>
            <w:tcW w:w="2409" w:type="dxa"/>
            <w:tcBorders>
              <w:top w:val="single" w:sz="4" w:space="0" w:color="auto"/>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Договор подряда, настоящий регламент</w:t>
            </w:r>
          </w:p>
        </w:tc>
      </w:tr>
      <w:tr w:rsidR="00FF12CC" w:rsidTr="000613CD">
        <w:trPr>
          <w:trHeight w:val="2505"/>
        </w:trPr>
        <w:tc>
          <w:tcPr>
            <w:tcW w:w="567" w:type="dxa"/>
            <w:tcBorders>
              <w:top w:val="single" w:sz="4" w:space="0" w:color="auto"/>
              <w:left w:val="single" w:sz="4" w:space="0" w:color="000000"/>
              <w:bottom w:val="single" w:sz="4" w:space="0" w:color="000000"/>
              <w:right w:val="single" w:sz="4" w:space="0" w:color="000000"/>
            </w:tcBorders>
            <w:shd w:val="clear" w:color="auto" w:fill="auto"/>
          </w:tcPr>
          <w:p w:rsidR="00FF12CC" w:rsidRPr="009F4DA2"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lastRenderedPageBreak/>
              <w:t>13.</w:t>
            </w:r>
          </w:p>
        </w:tc>
        <w:tc>
          <w:tcPr>
            <w:tcW w:w="6975" w:type="dxa"/>
            <w:tcBorders>
              <w:top w:val="single" w:sz="4" w:space="0" w:color="auto"/>
              <w:left w:val="single" w:sz="4" w:space="0" w:color="000000"/>
              <w:bottom w:val="single" w:sz="4" w:space="0" w:color="000000"/>
              <w:right w:val="single" w:sz="4" w:space="0" w:color="000000"/>
            </w:tcBorders>
            <w:shd w:val="clear" w:color="auto" w:fill="auto"/>
          </w:tcPr>
          <w:p w:rsidR="00FF12CC" w:rsidRPr="004A65D5"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Согласование</w:t>
            </w:r>
            <w:r w:rsidRPr="0009572B">
              <w:rPr>
                <w:rFonts w:ascii="Times New Roman" w:hAnsi="Times New Roman" w:cs="Times New Roman"/>
                <w:sz w:val="24"/>
                <w:szCs w:val="24"/>
              </w:rPr>
              <w:t xml:space="preserve"> с </w:t>
            </w:r>
            <w:r>
              <w:rPr>
                <w:rFonts w:ascii="Times New Roman" w:hAnsi="Times New Roman" w:cs="Times New Roman"/>
                <w:sz w:val="24"/>
                <w:szCs w:val="24"/>
              </w:rPr>
              <w:t>подрядной организацией</w:t>
            </w:r>
            <w:r w:rsidRPr="0009572B">
              <w:rPr>
                <w:rFonts w:ascii="Times New Roman" w:hAnsi="Times New Roman" w:cs="Times New Roman"/>
                <w:sz w:val="24"/>
                <w:szCs w:val="24"/>
              </w:rPr>
              <w:t xml:space="preserve"> мест</w:t>
            </w:r>
            <w:r>
              <w:rPr>
                <w:rFonts w:ascii="Times New Roman" w:hAnsi="Times New Roman" w:cs="Times New Roman"/>
                <w:sz w:val="24"/>
                <w:szCs w:val="24"/>
              </w:rPr>
              <w:t>а</w:t>
            </w:r>
            <w:r w:rsidRPr="0009572B">
              <w:rPr>
                <w:rFonts w:ascii="Times New Roman" w:hAnsi="Times New Roman" w:cs="Times New Roman"/>
                <w:sz w:val="24"/>
                <w:szCs w:val="24"/>
              </w:rPr>
              <w:t xml:space="preserve"> размещения вагон-городка, строительных материалов и оборудования на прилегающей к </w:t>
            </w:r>
            <w:r>
              <w:rPr>
                <w:rFonts w:ascii="Times New Roman" w:hAnsi="Times New Roman" w:cs="Times New Roman"/>
                <w:sz w:val="24"/>
                <w:szCs w:val="24"/>
              </w:rPr>
              <w:t>многоквартирному дому</w:t>
            </w:r>
            <w:r w:rsidRPr="0009572B">
              <w:rPr>
                <w:rFonts w:ascii="Times New Roman" w:hAnsi="Times New Roman" w:cs="Times New Roman"/>
                <w:sz w:val="24"/>
                <w:szCs w:val="24"/>
              </w:rPr>
              <w:t xml:space="preserve"> территории</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В течение 5 рабочих дней со дня обращения подрядной организации</w:t>
            </w:r>
          </w:p>
        </w:tc>
        <w:tc>
          <w:tcPr>
            <w:tcW w:w="1956" w:type="dxa"/>
            <w:tcBorders>
              <w:top w:val="single" w:sz="4" w:space="0" w:color="auto"/>
              <w:left w:val="single" w:sz="4" w:space="0" w:color="000000"/>
              <w:bottom w:val="single" w:sz="4" w:space="0" w:color="000000"/>
              <w:right w:val="single" w:sz="4" w:space="0" w:color="000000"/>
            </w:tcBorders>
            <w:shd w:val="clear" w:color="auto" w:fill="auto"/>
          </w:tcPr>
          <w:p w:rsidR="00FF12CC" w:rsidRPr="00040DC3" w:rsidRDefault="00FF12CC" w:rsidP="000613CD">
            <w:pPr>
              <w:spacing w:after="0" w:line="100" w:lineRule="atLeast"/>
              <w:rPr>
                <w:rFonts w:ascii="Times New Roman" w:hAnsi="Times New Roman" w:cs="Times New Roman"/>
                <w:sz w:val="24"/>
                <w:szCs w:val="24"/>
              </w:rPr>
            </w:pPr>
            <w:r w:rsidRPr="0026018E">
              <w:rPr>
                <w:rFonts w:ascii="Times New Roman" w:hAnsi="Times New Roman" w:cs="Times New Roman"/>
                <w:sz w:val="24"/>
                <w:szCs w:val="24"/>
              </w:rPr>
              <w:t>Подрядная организация, управляющая организация,</w:t>
            </w:r>
            <w:r>
              <w:rPr>
                <w:rFonts w:ascii="Times New Roman" w:hAnsi="Times New Roman" w:cs="Times New Roman"/>
                <w:sz w:val="24"/>
                <w:szCs w:val="24"/>
              </w:rPr>
              <w:t xml:space="preserve"> уполномоченный представитель собственников</w:t>
            </w:r>
          </w:p>
        </w:tc>
        <w:tc>
          <w:tcPr>
            <w:tcW w:w="2409" w:type="dxa"/>
            <w:tcBorders>
              <w:top w:val="single" w:sz="4" w:space="0" w:color="auto"/>
              <w:left w:val="single" w:sz="4" w:space="0" w:color="000000"/>
              <w:bottom w:val="single" w:sz="4" w:space="0" w:color="000000"/>
              <w:right w:val="single" w:sz="4" w:space="0" w:color="000000"/>
            </w:tcBorders>
            <w:shd w:val="clear" w:color="auto" w:fill="auto"/>
          </w:tcPr>
          <w:p w:rsidR="00FF12CC" w:rsidRPr="00040DC3" w:rsidRDefault="00FF12CC" w:rsidP="000613CD">
            <w:pPr>
              <w:spacing w:after="0" w:line="100" w:lineRule="atLeast"/>
              <w:rPr>
                <w:rFonts w:ascii="Times New Roman" w:hAnsi="Times New Roman" w:cs="Times New Roman"/>
                <w:sz w:val="24"/>
                <w:szCs w:val="24"/>
              </w:rPr>
            </w:pPr>
            <w:r w:rsidRPr="0009572B">
              <w:rPr>
                <w:rFonts w:ascii="Times New Roman" w:hAnsi="Times New Roman" w:cs="Times New Roman"/>
                <w:sz w:val="24"/>
                <w:szCs w:val="24"/>
              </w:rPr>
              <w:t>Договор подряда, настоящий регламент</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Pr="009F1D02"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t>14.</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Передача многоквартирного дома с технической документацией на дом подрядной организации для подготовки </w:t>
            </w:r>
            <w:r w:rsidRPr="00A1570D">
              <w:rPr>
                <w:rFonts w:ascii="Times New Roman" w:hAnsi="Times New Roman" w:cs="Times New Roman"/>
                <w:sz w:val="24"/>
                <w:szCs w:val="24"/>
              </w:rPr>
              <w:t xml:space="preserve">проектной документации на проведение капитального ремонта общего </w:t>
            </w:r>
            <w:proofErr w:type="spellStart"/>
            <w:r w:rsidRPr="00A1570D">
              <w:rPr>
                <w:rFonts w:ascii="Times New Roman" w:hAnsi="Times New Roman" w:cs="Times New Roman"/>
                <w:sz w:val="24"/>
                <w:szCs w:val="24"/>
              </w:rPr>
              <w:t>имущества</w:t>
            </w:r>
            <w:r>
              <w:rPr>
                <w:rFonts w:ascii="Times New Roman" w:hAnsi="Times New Roman" w:cs="Times New Roman"/>
                <w:sz w:val="24"/>
                <w:szCs w:val="24"/>
              </w:rPr>
              <w:t>в</w:t>
            </w:r>
            <w:proofErr w:type="spellEnd"/>
            <w:r>
              <w:rPr>
                <w:rFonts w:ascii="Times New Roman" w:hAnsi="Times New Roman" w:cs="Times New Roman"/>
                <w:sz w:val="24"/>
                <w:szCs w:val="24"/>
              </w:rPr>
              <w:t xml:space="preserve"> многоквартирном доме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В течение 3 рабочих дней со дня обращения подрядной организацией</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Подрядная организация, управляющая организация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Pr="00381DAA"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Настоящий регламент</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Pr="009F4DA2"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t>15.</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Совместное с подрядной организацией </w:t>
            </w:r>
            <w:r w:rsidRPr="008918DE">
              <w:rPr>
                <w:rFonts w:ascii="Times New Roman" w:hAnsi="Times New Roman" w:cs="Times New Roman"/>
                <w:sz w:val="24"/>
                <w:szCs w:val="24"/>
              </w:rPr>
              <w:t>выполн</w:t>
            </w:r>
            <w:r>
              <w:rPr>
                <w:rFonts w:ascii="Times New Roman" w:hAnsi="Times New Roman" w:cs="Times New Roman"/>
                <w:sz w:val="24"/>
                <w:szCs w:val="24"/>
              </w:rPr>
              <w:t>ение</w:t>
            </w:r>
            <w:r w:rsidRPr="008918DE">
              <w:rPr>
                <w:rFonts w:ascii="Times New Roman" w:hAnsi="Times New Roman" w:cs="Times New Roman"/>
                <w:sz w:val="24"/>
                <w:szCs w:val="24"/>
              </w:rPr>
              <w:t xml:space="preserve"> обмерны</w:t>
            </w:r>
            <w:r>
              <w:rPr>
                <w:rFonts w:ascii="Times New Roman" w:hAnsi="Times New Roman" w:cs="Times New Roman"/>
                <w:sz w:val="24"/>
                <w:szCs w:val="24"/>
              </w:rPr>
              <w:t>х</w:t>
            </w:r>
            <w:r w:rsidRPr="008918DE">
              <w:rPr>
                <w:rFonts w:ascii="Times New Roman" w:hAnsi="Times New Roman" w:cs="Times New Roman"/>
                <w:sz w:val="24"/>
                <w:szCs w:val="24"/>
              </w:rPr>
              <w:t xml:space="preserve"> работ, необходимы</w:t>
            </w:r>
            <w:r>
              <w:rPr>
                <w:rFonts w:ascii="Times New Roman" w:hAnsi="Times New Roman" w:cs="Times New Roman"/>
                <w:sz w:val="24"/>
                <w:szCs w:val="24"/>
              </w:rPr>
              <w:t>х</w:t>
            </w:r>
            <w:r w:rsidRPr="008918DE">
              <w:rPr>
                <w:rFonts w:ascii="Times New Roman" w:hAnsi="Times New Roman" w:cs="Times New Roman"/>
                <w:sz w:val="24"/>
                <w:szCs w:val="24"/>
              </w:rPr>
              <w:t xml:space="preserve"> для под</w:t>
            </w:r>
            <w:r w:rsidR="00A458ED">
              <w:rPr>
                <w:rFonts w:ascii="Times New Roman" w:hAnsi="Times New Roman" w:cs="Times New Roman"/>
                <w:sz w:val="24"/>
                <w:szCs w:val="24"/>
              </w:rPr>
              <w:t xml:space="preserve">готовки ведомости объемов работ, </w:t>
            </w:r>
            <w:r w:rsidRPr="008918DE">
              <w:rPr>
                <w:rFonts w:ascii="Times New Roman" w:hAnsi="Times New Roman" w:cs="Times New Roman"/>
                <w:sz w:val="24"/>
                <w:szCs w:val="24"/>
              </w:rPr>
              <w:t>пров</w:t>
            </w:r>
            <w:r>
              <w:rPr>
                <w:rFonts w:ascii="Times New Roman" w:hAnsi="Times New Roman" w:cs="Times New Roman"/>
                <w:sz w:val="24"/>
                <w:szCs w:val="24"/>
              </w:rPr>
              <w:t>едение</w:t>
            </w:r>
            <w:r w:rsidRPr="008918DE">
              <w:rPr>
                <w:rFonts w:ascii="Times New Roman" w:hAnsi="Times New Roman" w:cs="Times New Roman"/>
                <w:sz w:val="24"/>
                <w:szCs w:val="24"/>
              </w:rPr>
              <w:t xml:space="preserve"> визуально</w:t>
            </w:r>
            <w:r>
              <w:rPr>
                <w:rFonts w:ascii="Times New Roman" w:hAnsi="Times New Roman" w:cs="Times New Roman"/>
                <w:sz w:val="24"/>
                <w:szCs w:val="24"/>
              </w:rPr>
              <w:t>го</w:t>
            </w:r>
            <w:r w:rsidRPr="008918DE">
              <w:rPr>
                <w:rFonts w:ascii="Times New Roman" w:hAnsi="Times New Roman" w:cs="Times New Roman"/>
                <w:sz w:val="24"/>
                <w:szCs w:val="24"/>
              </w:rPr>
              <w:t xml:space="preserve"> освидетельствовани</w:t>
            </w:r>
            <w:r>
              <w:rPr>
                <w:rFonts w:ascii="Times New Roman" w:hAnsi="Times New Roman" w:cs="Times New Roman"/>
                <w:sz w:val="24"/>
                <w:szCs w:val="24"/>
              </w:rPr>
              <w:t>я</w:t>
            </w:r>
            <w:r w:rsidRPr="008918DE">
              <w:rPr>
                <w:rFonts w:ascii="Times New Roman" w:hAnsi="Times New Roman" w:cs="Times New Roman"/>
                <w:sz w:val="24"/>
                <w:szCs w:val="24"/>
              </w:rPr>
              <w:t xml:space="preserve"> подлежащих капитальному ремонту  (замене) лифтового оборудования и  строительных конструкций для в</w:t>
            </w:r>
            <w:r w:rsidR="00A458ED">
              <w:rPr>
                <w:rFonts w:ascii="Times New Roman" w:hAnsi="Times New Roman" w:cs="Times New Roman"/>
                <w:sz w:val="24"/>
                <w:szCs w:val="24"/>
              </w:rPr>
              <w:t xml:space="preserve">ыявления дефектов и повреждений, </w:t>
            </w:r>
            <w:r w:rsidRPr="008918DE">
              <w:rPr>
                <w:rFonts w:ascii="Times New Roman" w:hAnsi="Times New Roman" w:cs="Times New Roman"/>
                <w:sz w:val="24"/>
                <w:szCs w:val="24"/>
              </w:rPr>
              <w:t>выполн</w:t>
            </w:r>
            <w:r>
              <w:rPr>
                <w:rFonts w:ascii="Times New Roman" w:hAnsi="Times New Roman" w:cs="Times New Roman"/>
                <w:sz w:val="24"/>
                <w:szCs w:val="24"/>
              </w:rPr>
              <w:t>ение</w:t>
            </w:r>
            <w:r w:rsidR="00A458ED">
              <w:rPr>
                <w:rFonts w:ascii="Times New Roman" w:hAnsi="Times New Roman" w:cs="Times New Roman"/>
                <w:sz w:val="24"/>
                <w:szCs w:val="24"/>
              </w:rPr>
              <w:t xml:space="preserve"> </w:t>
            </w:r>
            <w:proofErr w:type="spellStart"/>
            <w:r w:rsidRPr="008918DE">
              <w:rPr>
                <w:rFonts w:ascii="Times New Roman" w:hAnsi="Times New Roman" w:cs="Times New Roman"/>
                <w:sz w:val="24"/>
                <w:szCs w:val="24"/>
              </w:rPr>
              <w:t>фотофиксаци</w:t>
            </w:r>
            <w:r>
              <w:rPr>
                <w:rFonts w:ascii="Times New Roman" w:hAnsi="Times New Roman" w:cs="Times New Roman"/>
                <w:sz w:val="24"/>
                <w:szCs w:val="24"/>
              </w:rPr>
              <w:t>и</w:t>
            </w:r>
            <w:proofErr w:type="spellEnd"/>
            <w:r w:rsidRPr="008918DE">
              <w:rPr>
                <w:rFonts w:ascii="Times New Roman" w:hAnsi="Times New Roman" w:cs="Times New Roman"/>
                <w:sz w:val="24"/>
                <w:szCs w:val="24"/>
              </w:rPr>
              <w:t xml:space="preserve"> подлежащего капитальному ремонту (замене) лифтового оборудования, строительных конструкций, дефектов и повреждений.</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В срок по согласованию с подрядной организацией</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Подрядная организация, </w:t>
            </w:r>
            <w:r w:rsidR="00A458ED">
              <w:rPr>
                <w:rFonts w:ascii="Times New Roman" w:hAnsi="Times New Roman" w:cs="Times New Roman"/>
                <w:sz w:val="24"/>
                <w:szCs w:val="24"/>
              </w:rPr>
              <w:t>у</w:t>
            </w:r>
            <w:r>
              <w:rPr>
                <w:rFonts w:ascii="Times New Roman" w:hAnsi="Times New Roman" w:cs="Times New Roman"/>
                <w:sz w:val="24"/>
                <w:szCs w:val="24"/>
              </w:rPr>
              <w:t>правляющая организация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Настоящий регламент</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Pr="009F4DA2"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t>16.</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Согласование проектной документации до приемки выполненных работ по разработке проектной документации Фондом</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До 5 рабочих дней, со дня предоставления подрядной организацией</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2D53EB"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Управляющая о</w:t>
            </w:r>
            <w:r w:rsidR="00A458ED">
              <w:rPr>
                <w:rFonts w:ascii="Times New Roman" w:hAnsi="Times New Roman" w:cs="Times New Roman"/>
                <w:sz w:val="24"/>
                <w:szCs w:val="24"/>
              </w:rPr>
              <w:t>р</w:t>
            </w:r>
            <w:r>
              <w:rPr>
                <w:rFonts w:ascii="Times New Roman" w:hAnsi="Times New Roman" w:cs="Times New Roman"/>
                <w:sz w:val="24"/>
                <w:szCs w:val="24"/>
              </w:rPr>
              <w:t>ганизация, Совет МКД, представитель собственников помещений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Настоящий регламент</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t>17.</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Передача многоквартирного дома подрядной организации для выполнения строительно-монтажных работ по капитальному ремонту общего имущества в многоквартирном доме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В течение 3 рабочих дней со дня обращения подрядной организации.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2D53EB"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Управляющая организация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Настоящий регламент</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t>18.</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Контроль за ходом выполнения строительно-монтажных работ по капитальному ремонту,</w:t>
            </w:r>
            <w:r w:rsidRPr="00F6333E">
              <w:rPr>
                <w:rFonts w:ascii="Times New Roman" w:hAnsi="Times New Roman" w:cs="Times New Roman"/>
                <w:sz w:val="24"/>
                <w:szCs w:val="24"/>
              </w:rPr>
              <w:t xml:space="preserve"> в том числе путем внесения записей в </w:t>
            </w:r>
            <w:r w:rsidRPr="00F6333E">
              <w:rPr>
                <w:rFonts w:ascii="Times New Roman" w:hAnsi="Times New Roman" w:cs="Times New Roman"/>
                <w:sz w:val="24"/>
                <w:szCs w:val="24"/>
              </w:rPr>
              <w:lastRenderedPageBreak/>
              <w:t>журнал производства работ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 xml:space="preserve">В течение срока выполнения работ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Фонд,</w:t>
            </w:r>
          </w:p>
          <w:p w:rsidR="00FF12CC" w:rsidRPr="002D53EB"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управляющая </w:t>
            </w:r>
            <w:r>
              <w:rPr>
                <w:rFonts w:ascii="Times New Roman" w:hAnsi="Times New Roman" w:cs="Times New Roman"/>
                <w:sz w:val="24"/>
                <w:szCs w:val="24"/>
              </w:rPr>
              <w:lastRenderedPageBreak/>
              <w:t>организация, уполномоченный представитель собственников помещений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 xml:space="preserve">Настоящий регламент </w:t>
            </w:r>
          </w:p>
        </w:tc>
      </w:tr>
      <w:tr w:rsidR="00FF12CC" w:rsidTr="000613CD">
        <w:trPr>
          <w:trHeight w:val="1688"/>
        </w:trPr>
        <w:tc>
          <w:tcPr>
            <w:tcW w:w="567" w:type="dxa"/>
            <w:tcBorders>
              <w:top w:val="single" w:sz="4" w:space="0" w:color="auto"/>
              <w:left w:val="single" w:sz="4" w:space="0" w:color="000000"/>
              <w:bottom w:val="single" w:sz="4" w:space="0" w:color="auto"/>
              <w:right w:val="single" w:sz="4" w:space="0" w:color="000000"/>
            </w:tcBorders>
            <w:shd w:val="clear" w:color="auto" w:fill="auto"/>
          </w:tcPr>
          <w:p w:rsidR="00FF12CC" w:rsidRPr="009F4DA2"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t>19.</w:t>
            </w:r>
          </w:p>
        </w:tc>
        <w:tc>
          <w:tcPr>
            <w:tcW w:w="6975" w:type="dxa"/>
            <w:tcBorders>
              <w:top w:val="single" w:sz="4" w:space="0" w:color="auto"/>
              <w:left w:val="single" w:sz="4" w:space="0" w:color="000000"/>
              <w:bottom w:val="single" w:sz="4" w:space="0" w:color="auto"/>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Участие в приемке</w:t>
            </w:r>
            <w:r w:rsidRPr="002F033F">
              <w:rPr>
                <w:rFonts w:ascii="Times New Roman" w:hAnsi="Times New Roman" w:cs="Times New Roman"/>
                <w:sz w:val="24"/>
                <w:szCs w:val="24"/>
              </w:rPr>
              <w:t xml:space="preserve"> услуг и (или) работ</w:t>
            </w:r>
            <w:r>
              <w:rPr>
                <w:rFonts w:ascii="Times New Roman" w:hAnsi="Times New Roman" w:cs="Times New Roman"/>
                <w:sz w:val="24"/>
                <w:szCs w:val="24"/>
              </w:rPr>
              <w:t>, подписании Акта выполненных работ</w:t>
            </w:r>
            <w:r w:rsidRPr="002F033F">
              <w:rPr>
                <w:rFonts w:ascii="Times New Roman" w:hAnsi="Times New Roman" w:cs="Times New Roman"/>
                <w:sz w:val="24"/>
                <w:szCs w:val="24"/>
              </w:rPr>
              <w:t xml:space="preserve"> по капитальному ремонту общего имущества в многоквартирном доме</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Согласно уведомлению Фонда</w:t>
            </w:r>
          </w:p>
        </w:tc>
        <w:tc>
          <w:tcPr>
            <w:tcW w:w="1956" w:type="dxa"/>
            <w:tcBorders>
              <w:top w:val="single" w:sz="4" w:space="0" w:color="auto"/>
              <w:left w:val="single" w:sz="4" w:space="0" w:color="000000"/>
              <w:bottom w:val="single" w:sz="4" w:space="0" w:color="auto"/>
              <w:right w:val="single" w:sz="4" w:space="0" w:color="000000"/>
            </w:tcBorders>
            <w:shd w:val="clear" w:color="auto" w:fill="auto"/>
          </w:tcPr>
          <w:p w:rsidR="00FF12CC" w:rsidRPr="00040DC3"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Фонд, управляющая организация, Совет МКД, представитель собственников помещений</w:t>
            </w:r>
          </w:p>
        </w:tc>
        <w:tc>
          <w:tcPr>
            <w:tcW w:w="2409" w:type="dxa"/>
            <w:tcBorders>
              <w:top w:val="single" w:sz="4" w:space="0" w:color="auto"/>
              <w:left w:val="single" w:sz="4" w:space="0" w:color="000000"/>
              <w:bottom w:val="single" w:sz="4" w:space="0" w:color="auto"/>
              <w:right w:val="single" w:sz="4" w:space="0" w:color="000000"/>
            </w:tcBorders>
            <w:shd w:val="clear" w:color="auto" w:fill="auto"/>
          </w:tcPr>
          <w:p w:rsidR="00FF12CC" w:rsidRDefault="00FF12CC" w:rsidP="000613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Постановление Правительства </w:t>
            </w:r>
          </w:p>
          <w:p w:rsidR="00FF12CC" w:rsidRPr="00040DC3" w:rsidRDefault="00FF12CC" w:rsidP="000613CD">
            <w:pPr>
              <w:spacing w:after="0" w:line="240" w:lineRule="auto"/>
              <w:rPr>
                <w:rFonts w:ascii="Times New Roman" w:hAnsi="Times New Roman" w:cs="Times New Roman"/>
                <w:sz w:val="24"/>
                <w:szCs w:val="24"/>
              </w:rPr>
            </w:pPr>
            <w:r>
              <w:rPr>
                <w:rFonts w:ascii="Times New Roman" w:hAnsi="Times New Roman" w:cs="Times New Roman"/>
                <w:sz w:val="24"/>
                <w:szCs w:val="24"/>
              </w:rPr>
              <w:t>№ 222-п</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t>20.</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Передача копий документов о проведенном капитальном ремонте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В течение 10 календарных дней с даты подписания приемки оказанных услуг и (или) выполненных работ по капремонту управляющей организации</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Pr="002D53EB"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Фонд, управляющая организация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Часть 8 статьи 189 ЖК РФ</w:t>
            </w:r>
          </w:p>
        </w:tc>
      </w:tr>
      <w:tr w:rsidR="00FF12CC" w:rsidTr="000613C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F12CC" w:rsidRPr="001625C6" w:rsidRDefault="00FF12CC" w:rsidP="000613CD">
            <w:pPr>
              <w:pStyle w:val="1"/>
              <w:widowControl w:val="0"/>
              <w:spacing w:after="0" w:line="100" w:lineRule="atLeast"/>
              <w:ind w:left="0"/>
              <w:rPr>
                <w:rFonts w:ascii="Times New Roman" w:hAnsi="Times New Roman" w:cs="Times New Roman"/>
                <w:sz w:val="24"/>
                <w:szCs w:val="24"/>
              </w:rPr>
            </w:pPr>
            <w:r>
              <w:rPr>
                <w:rFonts w:ascii="Times New Roman" w:hAnsi="Times New Roman" w:cs="Times New Roman"/>
                <w:sz w:val="24"/>
                <w:szCs w:val="24"/>
              </w:rPr>
              <w:t>21</w:t>
            </w:r>
            <w:r w:rsidRPr="004614A3">
              <w:rPr>
                <w:rFonts w:ascii="Times New Roman" w:hAnsi="Times New Roman" w:cs="Times New Roman"/>
                <w:sz w:val="24"/>
                <w:szCs w:val="24"/>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Сообщение Фонду о выявленных недостатках (дефектах) в выполненных работах (оказанных услугах) по капитальному ремонту в течение гарантийного срока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В течение 3 рабочих дней со дня получения информации о выявленных недостатках (дефектах)   </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FF12CC" w:rsidRDefault="00FF12CC" w:rsidP="000613C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Управляющая организация, Совет МКД, представитель собственников помещений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F12CC" w:rsidRPr="00F111F1" w:rsidRDefault="00FF12CC" w:rsidP="000613CD">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Настоящий регламент </w:t>
            </w:r>
          </w:p>
        </w:tc>
      </w:tr>
    </w:tbl>
    <w:p w:rsidR="00FF12CC" w:rsidRDefault="00FF12CC" w:rsidP="00FF12CC">
      <w:pPr>
        <w:spacing w:after="0" w:line="100" w:lineRule="atLeast"/>
        <w:ind w:firstLine="709"/>
        <w:jc w:val="both"/>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922D43" w:rsidRDefault="00922D43" w:rsidP="00922D43">
      <w:pPr>
        <w:spacing w:after="0" w:line="312" w:lineRule="auto"/>
        <w:rPr>
          <w:rFonts w:ascii="Times New Roman" w:hAnsi="Times New Roman" w:cs="Times New Roman"/>
          <w:b/>
          <w:color w:val="000000" w:themeColor="text1"/>
          <w:sz w:val="28"/>
          <w:szCs w:val="28"/>
        </w:rPr>
        <w:sectPr w:rsidR="00922D43" w:rsidSect="00424188">
          <w:pgSz w:w="16838" w:h="11906" w:orient="landscape"/>
          <w:pgMar w:top="851" w:right="1134" w:bottom="1701" w:left="1134" w:header="709" w:footer="709" w:gutter="0"/>
          <w:cols w:space="708"/>
          <w:docGrid w:linePitch="360"/>
        </w:sectPr>
      </w:pPr>
    </w:p>
    <w:p w:rsidR="00FF12CC" w:rsidRPr="0003480F" w:rsidRDefault="00FF12CC" w:rsidP="00922D43">
      <w:pPr>
        <w:spacing w:after="0" w:line="240" w:lineRule="auto"/>
        <w:jc w:val="right"/>
        <w:rPr>
          <w:rFonts w:ascii="Times New Roman" w:hAnsi="Times New Roman" w:cs="Times New Roman"/>
          <w:sz w:val="24"/>
          <w:szCs w:val="24"/>
        </w:rPr>
      </w:pPr>
      <w:r w:rsidRPr="0003480F">
        <w:rPr>
          <w:rFonts w:ascii="Times New Roman" w:hAnsi="Times New Roman" w:cs="Times New Roman"/>
          <w:sz w:val="24"/>
          <w:szCs w:val="24"/>
        </w:rPr>
        <w:lastRenderedPageBreak/>
        <w:t xml:space="preserve">Приложение № 2 </w:t>
      </w:r>
    </w:p>
    <w:p w:rsidR="0003480F" w:rsidRPr="00CC4D3F" w:rsidRDefault="0003480F" w:rsidP="0003480F">
      <w:pPr>
        <w:spacing w:after="0" w:line="100" w:lineRule="atLeast"/>
        <w:jc w:val="right"/>
        <w:rPr>
          <w:rFonts w:ascii="Times New Roman" w:hAnsi="Times New Roman" w:cs="Times New Roman"/>
          <w:color w:val="000000"/>
          <w:sz w:val="24"/>
          <w:szCs w:val="28"/>
        </w:rPr>
      </w:pPr>
      <w:r w:rsidRPr="00CC4D3F">
        <w:rPr>
          <w:rFonts w:ascii="Times New Roman" w:hAnsi="Times New Roman" w:cs="Times New Roman"/>
          <w:sz w:val="24"/>
          <w:szCs w:val="28"/>
        </w:rPr>
        <w:t>к Регламенту взаимодействия</w:t>
      </w:r>
      <w:r>
        <w:rPr>
          <w:rFonts w:ascii="Times New Roman" w:hAnsi="Times New Roman" w:cs="Times New Roman"/>
          <w:sz w:val="24"/>
          <w:szCs w:val="28"/>
        </w:rPr>
        <w:t xml:space="preserve"> </w:t>
      </w:r>
      <w:r>
        <w:rPr>
          <w:rFonts w:ascii="Times New Roman" w:hAnsi="Times New Roman" w:cs="Times New Roman"/>
          <w:color w:val="000000"/>
          <w:sz w:val="24"/>
          <w:szCs w:val="28"/>
        </w:rPr>
        <w:t>Югорского</w:t>
      </w:r>
      <w:r w:rsidRPr="00CC4D3F">
        <w:rPr>
          <w:rFonts w:ascii="Times New Roman" w:hAnsi="Times New Roman" w:cs="Times New Roman"/>
          <w:color w:val="000000"/>
          <w:sz w:val="24"/>
          <w:szCs w:val="28"/>
        </w:rPr>
        <w:t xml:space="preserve"> ф</w:t>
      </w:r>
      <w:r>
        <w:rPr>
          <w:rFonts w:ascii="Times New Roman" w:hAnsi="Times New Roman" w:cs="Times New Roman"/>
          <w:color w:val="000000"/>
          <w:sz w:val="24"/>
          <w:szCs w:val="28"/>
        </w:rPr>
        <w:t>онда</w:t>
      </w:r>
    </w:p>
    <w:p w:rsidR="0003480F" w:rsidRPr="00CC4D3F" w:rsidRDefault="0003480F" w:rsidP="0003480F">
      <w:pPr>
        <w:spacing w:after="0" w:line="100" w:lineRule="atLeast"/>
        <w:jc w:val="right"/>
        <w:rPr>
          <w:rFonts w:ascii="Times New Roman" w:hAnsi="Times New Roman" w:cs="Times New Roman"/>
          <w:color w:val="000000"/>
          <w:sz w:val="24"/>
          <w:szCs w:val="28"/>
        </w:rPr>
      </w:pPr>
      <w:r w:rsidRPr="00CC4D3F">
        <w:rPr>
          <w:rFonts w:ascii="Times New Roman" w:hAnsi="Times New Roman" w:cs="Times New Roman"/>
          <w:color w:val="000000"/>
          <w:sz w:val="24"/>
          <w:szCs w:val="28"/>
        </w:rPr>
        <w:t>капитального ремонта</w:t>
      </w:r>
      <w:r>
        <w:rPr>
          <w:rFonts w:ascii="Times New Roman" w:hAnsi="Times New Roman" w:cs="Times New Roman"/>
          <w:color w:val="000000"/>
          <w:sz w:val="24"/>
          <w:szCs w:val="28"/>
        </w:rPr>
        <w:t xml:space="preserve"> многоквартирных домов</w:t>
      </w:r>
    </w:p>
    <w:p w:rsidR="0003480F" w:rsidRPr="00CC4D3F" w:rsidRDefault="0003480F" w:rsidP="0003480F">
      <w:pPr>
        <w:spacing w:after="0" w:line="100" w:lineRule="atLeast"/>
        <w:ind w:firstLine="709"/>
        <w:jc w:val="right"/>
        <w:rPr>
          <w:rFonts w:ascii="Times New Roman" w:hAnsi="Times New Roman" w:cs="Times New Roman"/>
          <w:sz w:val="24"/>
          <w:szCs w:val="28"/>
        </w:rPr>
      </w:pPr>
      <w:r>
        <w:rPr>
          <w:rFonts w:ascii="Times New Roman" w:hAnsi="Times New Roman" w:cs="Times New Roman"/>
          <w:sz w:val="24"/>
          <w:szCs w:val="28"/>
        </w:rPr>
        <w:t xml:space="preserve"> с юридическими лицами, </w:t>
      </w:r>
      <w:r w:rsidRPr="00CC4D3F">
        <w:rPr>
          <w:rFonts w:ascii="Times New Roman" w:hAnsi="Times New Roman" w:cs="Times New Roman"/>
          <w:sz w:val="24"/>
          <w:szCs w:val="28"/>
        </w:rPr>
        <w:t>индивидуальными предпринимателями,</w:t>
      </w:r>
    </w:p>
    <w:p w:rsidR="00FF12CC" w:rsidRPr="0003480F" w:rsidRDefault="0003480F" w:rsidP="0003480F">
      <w:pPr>
        <w:spacing w:after="0" w:line="240" w:lineRule="auto"/>
        <w:ind w:firstLine="709"/>
        <w:jc w:val="right"/>
        <w:rPr>
          <w:rFonts w:ascii="Times New Roman" w:hAnsi="Times New Roman" w:cs="Times New Roman"/>
          <w:sz w:val="24"/>
          <w:szCs w:val="24"/>
        </w:rPr>
      </w:pPr>
      <w:r w:rsidRPr="00CC4D3F">
        <w:rPr>
          <w:rFonts w:ascii="Times New Roman" w:hAnsi="Times New Roman" w:cs="Times New Roman"/>
          <w:sz w:val="24"/>
          <w:szCs w:val="28"/>
        </w:rPr>
        <w:t>осуществляющими деятельность по управлению многоквартирным домом</w:t>
      </w:r>
      <w:r>
        <w:rPr>
          <w:rFonts w:ascii="Times New Roman" w:hAnsi="Times New Roman" w:cs="Times New Roman"/>
          <w:sz w:val="24"/>
          <w:szCs w:val="28"/>
        </w:rPr>
        <w:t xml:space="preserve">, </w:t>
      </w:r>
      <w:r>
        <w:rPr>
          <w:rFonts w:ascii="Times New Roman" w:hAnsi="Times New Roman" w:cs="Times New Roman"/>
          <w:sz w:val="24"/>
          <w:szCs w:val="28"/>
        </w:rPr>
        <w:br/>
        <w:t>и собственниками помещений многоквартирных домов</w:t>
      </w:r>
    </w:p>
    <w:p w:rsidR="00FF12CC" w:rsidRPr="00F768C7" w:rsidRDefault="00FF12CC" w:rsidP="0003480F">
      <w:pPr>
        <w:spacing w:after="0" w:line="360" w:lineRule="auto"/>
        <w:rPr>
          <w:rFonts w:ascii="Times New Roman" w:hAnsi="Times New Roman" w:cs="Times New Roman"/>
          <w:sz w:val="28"/>
          <w:szCs w:val="28"/>
        </w:rPr>
      </w:pPr>
    </w:p>
    <w:p w:rsidR="00FF12CC" w:rsidRPr="00F768C7" w:rsidRDefault="00FF12CC" w:rsidP="00424188">
      <w:pPr>
        <w:spacing w:after="0" w:line="360" w:lineRule="auto"/>
        <w:jc w:val="center"/>
        <w:rPr>
          <w:rFonts w:ascii="Times New Roman" w:hAnsi="Times New Roman" w:cs="Times New Roman"/>
          <w:b/>
          <w:sz w:val="28"/>
          <w:szCs w:val="28"/>
        </w:rPr>
      </w:pPr>
      <w:r w:rsidRPr="00F768C7">
        <w:rPr>
          <w:rFonts w:ascii="Times New Roman" w:hAnsi="Times New Roman" w:cs="Times New Roman"/>
          <w:b/>
          <w:sz w:val="28"/>
          <w:szCs w:val="28"/>
        </w:rPr>
        <w:t>ПОРЯДОК</w:t>
      </w:r>
    </w:p>
    <w:p w:rsidR="00FF12CC" w:rsidRPr="00F768C7" w:rsidRDefault="00424188" w:rsidP="00424188">
      <w:pPr>
        <w:spacing w:after="0" w:line="360" w:lineRule="auto"/>
        <w:jc w:val="center"/>
        <w:rPr>
          <w:rFonts w:ascii="Times New Roman" w:hAnsi="Times New Roman" w:cs="Times New Roman"/>
          <w:sz w:val="28"/>
          <w:szCs w:val="28"/>
        </w:rPr>
      </w:pPr>
      <w:r w:rsidRPr="00F768C7">
        <w:rPr>
          <w:rFonts w:ascii="Times New Roman" w:hAnsi="Times New Roman" w:cs="Times New Roman"/>
          <w:sz w:val="28"/>
          <w:szCs w:val="28"/>
        </w:rPr>
        <w:t>В</w:t>
      </w:r>
      <w:r w:rsidR="00FF12CC" w:rsidRPr="00F768C7">
        <w:rPr>
          <w:rFonts w:ascii="Times New Roman" w:hAnsi="Times New Roman" w:cs="Times New Roman"/>
          <w:sz w:val="28"/>
          <w:szCs w:val="28"/>
        </w:rPr>
        <w:t>заимодействия</w:t>
      </w:r>
      <w:r>
        <w:rPr>
          <w:rFonts w:ascii="Times New Roman" w:hAnsi="Times New Roman" w:cs="Times New Roman"/>
          <w:sz w:val="28"/>
          <w:szCs w:val="28"/>
        </w:rPr>
        <w:t xml:space="preserve"> </w:t>
      </w:r>
      <w:r w:rsidR="00FF12CC" w:rsidRPr="00F768C7">
        <w:rPr>
          <w:rFonts w:ascii="Times New Roman" w:hAnsi="Times New Roman" w:cs="Times New Roman"/>
          <w:sz w:val="28"/>
          <w:szCs w:val="28"/>
        </w:rPr>
        <w:t>подрядной организации по капитальному ремонту с управляющей компанией и эксплуатирующей организации при выполнении капитального ремонта внутридомовых инженерных</w:t>
      </w:r>
      <w:r>
        <w:rPr>
          <w:rFonts w:ascii="Times New Roman" w:hAnsi="Times New Roman" w:cs="Times New Roman"/>
          <w:sz w:val="28"/>
          <w:szCs w:val="28"/>
        </w:rPr>
        <w:t xml:space="preserve"> </w:t>
      </w:r>
      <w:r w:rsidR="00FF12CC" w:rsidRPr="00F768C7">
        <w:rPr>
          <w:rFonts w:ascii="Times New Roman" w:hAnsi="Times New Roman" w:cs="Times New Roman"/>
          <w:sz w:val="28"/>
          <w:szCs w:val="28"/>
        </w:rPr>
        <w:t>систем или конструктивных элементов</w:t>
      </w:r>
    </w:p>
    <w:p w:rsidR="00FF12CC" w:rsidRPr="00F768C7" w:rsidRDefault="00FF12CC" w:rsidP="00424188">
      <w:pPr>
        <w:spacing w:after="0" w:line="360" w:lineRule="auto"/>
        <w:jc w:val="both"/>
        <w:rPr>
          <w:rFonts w:ascii="Times New Roman" w:hAnsi="Times New Roman" w:cs="Times New Roman"/>
          <w:sz w:val="28"/>
          <w:szCs w:val="28"/>
        </w:rPr>
      </w:pPr>
    </w:p>
    <w:p w:rsidR="00FF12CC" w:rsidRDefault="00FF12CC" w:rsidP="00A458ED">
      <w:pPr>
        <w:pStyle w:val="a3"/>
        <w:numPr>
          <w:ilvl w:val="0"/>
          <w:numId w:val="29"/>
        </w:numPr>
        <w:tabs>
          <w:tab w:val="left" w:pos="284"/>
          <w:tab w:val="left" w:pos="1134"/>
        </w:tabs>
        <w:spacing w:after="0" w:line="360" w:lineRule="auto"/>
        <w:ind w:left="0" w:firstLine="709"/>
        <w:jc w:val="both"/>
        <w:rPr>
          <w:rFonts w:ascii="Times New Roman" w:hAnsi="Times New Roman" w:cs="Times New Roman"/>
          <w:sz w:val="28"/>
          <w:szCs w:val="28"/>
        </w:rPr>
      </w:pPr>
      <w:r w:rsidRPr="00F768C7">
        <w:rPr>
          <w:rFonts w:ascii="Times New Roman" w:hAnsi="Times New Roman" w:cs="Times New Roman"/>
          <w:sz w:val="28"/>
          <w:szCs w:val="28"/>
        </w:rPr>
        <w:t>Перед началом работ по разработке проектной документации, работ по капитальному ремонту Югорский фонд капитального ремонта многоквартирных домов (ЮФ), управляющая организация (УО) передают подрядной организации (ПО) многоквартирный дом (МКД) для начала производства работ с</w:t>
      </w:r>
      <w:r>
        <w:rPr>
          <w:rFonts w:ascii="Times New Roman" w:hAnsi="Times New Roman" w:cs="Times New Roman"/>
          <w:sz w:val="28"/>
          <w:szCs w:val="28"/>
        </w:rPr>
        <w:t xml:space="preserve"> </w:t>
      </w:r>
      <w:r w:rsidRPr="00F768C7">
        <w:rPr>
          <w:rFonts w:ascii="Times New Roman" w:hAnsi="Times New Roman" w:cs="Times New Roman"/>
          <w:sz w:val="28"/>
          <w:szCs w:val="28"/>
        </w:rPr>
        <w:t>оформлением акта передачи объекта</w:t>
      </w:r>
      <w:r>
        <w:rPr>
          <w:rFonts w:ascii="Times New Roman" w:hAnsi="Times New Roman" w:cs="Times New Roman"/>
          <w:sz w:val="28"/>
          <w:szCs w:val="28"/>
        </w:rPr>
        <w:t xml:space="preserve">, в котором указываются состояние чердачных, подвальных помещений, </w:t>
      </w:r>
      <w:proofErr w:type="spellStart"/>
      <w:r>
        <w:rPr>
          <w:rFonts w:ascii="Times New Roman" w:hAnsi="Times New Roman" w:cs="Times New Roman"/>
          <w:sz w:val="28"/>
          <w:szCs w:val="28"/>
        </w:rPr>
        <w:t>техподполья</w:t>
      </w:r>
      <w:proofErr w:type="spellEnd"/>
      <w:r>
        <w:rPr>
          <w:rFonts w:ascii="Times New Roman" w:hAnsi="Times New Roman" w:cs="Times New Roman"/>
          <w:sz w:val="28"/>
          <w:szCs w:val="28"/>
        </w:rPr>
        <w:t xml:space="preserve"> на предмет наличия мусора и затоплений, а также работоспособность вентиляционных систем (каналов, шахт).</w:t>
      </w:r>
    </w:p>
    <w:p w:rsidR="00A458ED" w:rsidRDefault="00FF12CC" w:rsidP="00A458ED">
      <w:pPr>
        <w:pStyle w:val="a3"/>
        <w:numPr>
          <w:ilvl w:val="0"/>
          <w:numId w:val="29"/>
        </w:numPr>
        <w:tabs>
          <w:tab w:val="left" w:pos="284"/>
          <w:tab w:val="left" w:pos="1134"/>
        </w:tabs>
        <w:spacing w:after="0" w:line="360" w:lineRule="auto"/>
        <w:ind w:left="0" w:firstLine="709"/>
        <w:jc w:val="both"/>
        <w:rPr>
          <w:rFonts w:ascii="Times New Roman" w:hAnsi="Times New Roman" w:cs="Times New Roman"/>
          <w:sz w:val="28"/>
          <w:szCs w:val="28"/>
        </w:rPr>
      </w:pPr>
      <w:r w:rsidRPr="00F768C7">
        <w:rPr>
          <w:rFonts w:ascii="Times New Roman" w:hAnsi="Times New Roman" w:cs="Times New Roman"/>
          <w:sz w:val="28"/>
          <w:szCs w:val="28"/>
        </w:rPr>
        <w:t>С момента приемки МКД к производству работ ПО и УО письменно уведомляют друг друга о назначении ответственных</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лиц при выполнении работ по разработке проектной документации, работ по капитальному ремонту</w:t>
      </w:r>
      <w:r>
        <w:rPr>
          <w:rFonts w:ascii="Times New Roman" w:hAnsi="Times New Roman" w:cs="Times New Roman"/>
          <w:sz w:val="28"/>
          <w:szCs w:val="28"/>
        </w:rPr>
        <w:t xml:space="preserve"> </w:t>
      </w:r>
      <w:r w:rsidRPr="00F768C7">
        <w:rPr>
          <w:rFonts w:ascii="Times New Roman" w:hAnsi="Times New Roman" w:cs="Times New Roman"/>
          <w:sz w:val="28"/>
          <w:szCs w:val="28"/>
        </w:rPr>
        <w:t>с указанием контактов телефонной и почтовой (</w:t>
      </w:r>
      <w:r w:rsidRPr="00F768C7">
        <w:rPr>
          <w:rFonts w:ascii="Times New Roman" w:hAnsi="Times New Roman" w:cs="Times New Roman"/>
          <w:sz w:val="28"/>
          <w:szCs w:val="28"/>
          <w:lang w:val="en-US"/>
        </w:rPr>
        <w:t>email</w:t>
      </w:r>
      <w:r w:rsidRPr="00F768C7">
        <w:rPr>
          <w:rFonts w:ascii="Times New Roman" w:hAnsi="Times New Roman" w:cs="Times New Roman"/>
          <w:sz w:val="28"/>
          <w:szCs w:val="28"/>
        </w:rPr>
        <w:t>) связи:</w:t>
      </w:r>
    </w:p>
    <w:p w:rsidR="00A458ED" w:rsidRDefault="00FF12CC" w:rsidP="00A458ED">
      <w:pPr>
        <w:pStyle w:val="a3"/>
        <w:tabs>
          <w:tab w:val="left" w:pos="284"/>
          <w:tab w:val="left" w:pos="1134"/>
        </w:tabs>
        <w:spacing w:after="0" w:line="360" w:lineRule="auto"/>
        <w:ind w:left="0" w:firstLine="709"/>
        <w:jc w:val="both"/>
        <w:rPr>
          <w:rFonts w:ascii="Times New Roman" w:hAnsi="Times New Roman" w:cs="Times New Roman"/>
          <w:sz w:val="28"/>
          <w:szCs w:val="28"/>
        </w:rPr>
      </w:pPr>
      <w:r w:rsidRPr="00A458ED">
        <w:rPr>
          <w:rFonts w:ascii="Times New Roman" w:hAnsi="Times New Roman" w:cs="Times New Roman"/>
          <w:sz w:val="28"/>
          <w:szCs w:val="28"/>
        </w:rPr>
        <w:t xml:space="preserve">- ПО назначает ответственного за взаимодействие с УО при проведении работ по разработке проектной документации, работ по капитальному ремонту общего имущества, в том числе за согласование  </w:t>
      </w:r>
      <w:r w:rsidRPr="00A458ED">
        <w:rPr>
          <w:rFonts w:ascii="Times New Roman" w:eastAsia="Calibri" w:hAnsi="Times New Roman" w:cs="Times New Roman"/>
          <w:bCs/>
          <w:sz w:val="28"/>
          <w:szCs w:val="28"/>
        </w:rPr>
        <w:t xml:space="preserve">акта технического осмотра многоквартирного дома (отчета об обследовании), за </w:t>
      </w:r>
      <w:r w:rsidRPr="00A458ED">
        <w:rPr>
          <w:rFonts w:ascii="Times New Roman" w:hAnsi="Times New Roman" w:cs="Times New Roman"/>
          <w:sz w:val="28"/>
          <w:szCs w:val="28"/>
        </w:rPr>
        <w:t xml:space="preserve">организацию и выполнение работ по капитальному ремонту, соблюдение техники безопасности при производстве работ, пожарной безопасности и </w:t>
      </w:r>
      <w:r w:rsidRPr="00A458ED">
        <w:rPr>
          <w:rFonts w:ascii="Times New Roman" w:hAnsi="Times New Roman" w:cs="Times New Roman"/>
          <w:sz w:val="28"/>
          <w:szCs w:val="28"/>
        </w:rPr>
        <w:lastRenderedPageBreak/>
        <w:t>электробезопасности, получение разрешений на производство демонтажных, монтажных и пусконаладочных работ, организацию бытовых и складских помещений (мест складирования материалов), подключение к внутридомовым инженерным систем для обеспечения электроэнергией, водой, иными, необходимыми для выполнения работ ресурсами, за состояние прилегающей территории;</w:t>
      </w:r>
    </w:p>
    <w:p w:rsidR="00FF12CC" w:rsidRPr="00F768C7" w:rsidRDefault="00FF12CC" w:rsidP="00A458ED">
      <w:pPr>
        <w:pStyle w:val="a3"/>
        <w:tabs>
          <w:tab w:val="left" w:pos="284"/>
          <w:tab w:val="left" w:pos="1134"/>
        </w:tabs>
        <w:spacing w:after="0" w:line="360" w:lineRule="auto"/>
        <w:ind w:left="0" w:firstLine="709"/>
        <w:jc w:val="both"/>
        <w:rPr>
          <w:rFonts w:ascii="Times New Roman" w:hAnsi="Times New Roman" w:cs="Times New Roman"/>
          <w:sz w:val="28"/>
          <w:szCs w:val="28"/>
        </w:rPr>
      </w:pPr>
      <w:r w:rsidRPr="00F768C7">
        <w:rPr>
          <w:rFonts w:ascii="Times New Roman" w:hAnsi="Times New Roman" w:cs="Times New Roman"/>
          <w:sz w:val="28"/>
          <w:szCs w:val="28"/>
        </w:rPr>
        <w:t>- УО</w:t>
      </w:r>
      <w:r>
        <w:rPr>
          <w:rFonts w:ascii="Times New Roman" w:hAnsi="Times New Roman" w:cs="Times New Roman"/>
          <w:sz w:val="28"/>
          <w:szCs w:val="28"/>
        </w:rPr>
        <w:t xml:space="preserve"> </w:t>
      </w:r>
      <w:r w:rsidRPr="00F768C7">
        <w:rPr>
          <w:rFonts w:ascii="Times New Roman" w:hAnsi="Times New Roman" w:cs="Times New Roman"/>
          <w:sz w:val="28"/>
          <w:szCs w:val="28"/>
        </w:rPr>
        <w:t>для  оперативного решения вопросов, связанных с разработкой проектной документации, капитальным ремонтом МКД, назначает ответственного за взаимодействие с ПО, в том числе за предоставление технической документации (технических паспортов, проектной, исполнительной и иной имеющейся в наличии</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документации), необходимой для выполнения обследования и проектных работ,  за согласование акта технического осмотра многоквартирного дома (отчета об обследовании), выдачу разрешений</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на</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производство демонтажных, монтажных и пусконаладочных работ,</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определение мест размещения бытовых и складских помещений (мест складирования материалов), подключение к внутридомовым инженерным систем для обеспечения электроэнергией, водой, иными, необходимыми для выполнения работ ресурсами, за взаимодействие с собственниками помещений в МКД.</w:t>
      </w:r>
    </w:p>
    <w:p w:rsidR="00FF12CC" w:rsidRPr="00F768C7" w:rsidRDefault="00FF12CC" w:rsidP="00A458ED">
      <w:pPr>
        <w:pStyle w:val="a3"/>
        <w:numPr>
          <w:ilvl w:val="0"/>
          <w:numId w:val="29"/>
        </w:numPr>
        <w:tabs>
          <w:tab w:val="left" w:pos="284"/>
          <w:tab w:val="left" w:pos="1134"/>
        </w:tabs>
        <w:spacing w:after="0" w:line="360" w:lineRule="auto"/>
        <w:ind w:left="0" w:firstLine="709"/>
        <w:jc w:val="both"/>
        <w:rPr>
          <w:rFonts w:ascii="Times New Roman" w:hAnsi="Times New Roman" w:cs="Times New Roman"/>
          <w:strike/>
          <w:sz w:val="28"/>
          <w:szCs w:val="28"/>
        </w:rPr>
      </w:pPr>
      <w:r w:rsidRPr="00F768C7">
        <w:rPr>
          <w:rFonts w:ascii="Times New Roman" w:hAnsi="Times New Roman" w:cs="Times New Roman"/>
          <w:sz w:val="28"/>
          <w:szCs w:val="28"/>
        </w:rPr>
        <w:t>Не позднее 2 (двух) рабочих дней с момента передачи МКД УО выдает ПО техническую документацию (технические паспорта, проектную, исполнительную и иную имеющуюся в наличии документацию), необходимую для выполнения обследования и проектных работ, выдачу  разрешений на производство демонтажных, монтажных и пусконаладочных работ, определение мест размещения бытовых и складских помещений (мест складирования материалов), подключение к внутридомовым инженерным систем</w:t>
      </w:r>
      <w:r w:rsidR="00A458ED">
        <w:rPr>
          <w:rFonts w:ascii="Times New Roman" w:hAnsi="Times New Roman" w:cs="Times New Roman"/>
          <w:sz w:val="28"/>
          <w:szCs w:val="28"/>
        </w:rPr>
        <w:t xml:space="preserve">ам </w:t>
      </w:r>
      <w:r w:rsidRPr="00F768C7">
        <w:rPr>
          <w:rFonts w:ascii="Times New Roman" w:hAnsi="Times New Roman" w:cs="Times New Roman"/>
          <w:sz w:val="28"/>
          <w:szCs w:val="28"/>
        </w:rPr>
        <w:t>для обеспечения электроэнергией, водой, иными, необходимыми для выполнения работ ресурсами, за взаимодействие с собственниками помещений в МКД.</w:t>
      </w:r>
    </w:p>
    <w:p w:rsidR="00FF12CC" w:rsidRPr="00F768C7" w:rsidRDefault="00FF12CC" w:rsidP="00A458ED">
      <w:pPr>
        <w:pStyle w:val="a3"/>
        <w:numPr>
          <w:ilvl w:val="0"/>
          <w:numId w:val="29"/>
        </w:numPr>
        <w:tabs>
          <w:tab w:val="left" w:pos="284"/>
          <w:tab w:val="left" w:pos="1134"/>
        </w:tabs>
        <w:spacing w:after="0" w:line="360" w:lineRule="auto"/>
        <w:ind w:left="0" w:firstLine="709"/>
        <w:jc w:val="both"/>
        <w:rPr>
          <w:rFonts w:ascii="Times New Roman" w:hAnsi="Times New Roman" w:cs="Times New Roman"/>
          <w:sz w:val="28"/>
          <w:szCs w:val="28"/>
        </w:rPr>
      </w:pPr>
      <w:r w:rsidRPr="00F768C7">
        <w:rPr>
          <w:rFonts w:ascii="Times New Roman" w:hAnsi="Times New Roman" w:cs="Times New Roman"/>
          <w:sz w:val="28"/>
          <w:szCs w:val="28"/>
          <w:lang w:eastAsia="en-US"/>
        </w:rPr>
        <w:lastRenderedPageBreak/>
        <w:t xml:space="preserve">После выполняет обмерные работы и визуального освидетельствования подлежащих капитальному ремонту строительных конструкций и инженерных систем, оборудования объекта ПО составляет </w:t>
      </w:r>
      <w:r w:rsidRPr="00F768C7">
        <w:rPr>
          <w:rFonts w:ascii="Times New Roman" w:hAnsi="Times New Roman" w:cs="Times New Roman"/>
          <w:color w:val="000000" w:themeColor="text1"/>
          <w:sz w:val="28"/>
          <w:szCs w:val="28"/>
          <w:lang w:eastAsia="en-US"/>
        </w:rPr>
        <w:t>Акт технического осмотра объекта (отчет об обсле</w:t>
      </w:r>
      <w:r w:rsidR="00A458ED">
        <w:rPr>
          <w:rFonts w:ascii="Times New Roman" w:hAnsi="Times New Roman" w:cs="Times New Roman"/>
          <w:color w:val="000000" w:themeColor="text1"/>
          <w:sz w:val="28"/>
          <w:szCs w:val="28"/>
          <w:lang w:eastAsia="en-US"/>
        </w:rPr>
        <w:t xml:space="preserve">довании) и согласовывает его </w:t>
      </w:r>
      <w:r w:rsidR="00922D43">
        <w:rPr>
          <w:rFonts w:ascii="Times New Roman" w:hAnsi="Times New Roman" w:cs="Times New Roman"/>
          <w:color w:val="000000" w:themeColor="text1"/>
          <w:sz w:val="28"/>
          <w:szCs w:val="28"/>
          <w:lang w:eastAsia="en-US"/>
        </w:rPr>
        <w:t>с УО.</w:t>
      </w:r>
    </w:p>
    <w:p w:rsidR="00FF12CC" w:rsidRPr="00F768C7" w:rsidRDefault="00FF12CC" w:rsidP="00A458ED">
      <w:pPr>
        <w:pStyle w:val="a3"/>
        <w:numPr>
          <w:ilvl w:val="0"/>
          <w:numId w:val="29"/>
        </w:numPr>
        <w:tabs>
          <w:tab w:val="left" w:pos="0"/>
          <w:tab w:val="left" w:pos="284"/>
          <w:tab w:val="left" w:pos="1134"/>
        </w:tabs>
        <w:spacing w:after="0" w:line="360" w:lineRule="auto"/>
        <w:ind w:left="0" w:firstLine="709"/>
        <w:jc w:val="both"/>
        <w:rPr>
          <w:rFonts w:ascii="Times New Roman" w:hAnsi="Times New Roman" w:cs="Times New Roman"/>
          <w:sz w:val="28"/>
          <w:szCs w:val="28"/>
        </w:rPr>
      </w:pPr>
      <w:r w:rsidRPr="00F768C7">
        <w:rPr>
          <w:rFonts w:ascii="Times New Roman" w:hAnsi="Times New Roman" w:cs="Times New Roman"/>
          <w:sz w:val="28"/>
          <w:szCs w:val="28"/>
        </w:rPr>
        <w:t xml:space="preserve">При отсутствии замечаний УО в течение 2 (двух) рабочих дней обеспечивает согласование </w:t>
      </w:r>
      <w:r w:rsidR="00A458ED">
        <w:rPr>
          <w:rFonts w:ascii="Times New Roman" w:hAnsi="Times New Roman" w:cs="Times New Roman"/>
          <w:sz w:val="28"/>
          <w:szCs w:val="28"/>
        </w:rPr>
        <w:t>А</w:t>
      </w:r>
      <w:r w:rsidRPr="00F768C7">
        <w:rPr>
          <w:rFonts w:ascii="Times New Roman" w:hAnsi="Times New Roman" w:cs="Times New Roman"/>
          <w:sz w:val="28"/>
          <w:szCs w:val="28"/>
        </w:rPr>
        <w:t>кта, указанного в пункте 4 Порядка и письменно уведомляет об этом ПО, либо представляет письменный мотивированный отказ от согласования. В случае</w:t>
      </w:r>
      <w:r w:rsidR="00A458ED">
        <w:rPr>
          <w:rFonts w:ascii="Times New Roman" w:hAnsi="Times New Roman" w:cs="Times New Roman"/>
          <w:sz w:val="28"/>
          <w:szCs w:val="28"/>
        </w:rPr>
        <w:t>,</w:t>
      </w:r>
      <w:r w:rsidRPr="00F768C7">
        <w:rPr>
          <w:rFonts w:ascii="Times New Roman" w:hAnsi="Times New Roman" w:cs="Times New Roman"/>
          <w:sz w:val="28"/>
          <w:szCs w:val="28"/>
        </w:rPr>
        <w:t xml:space="preserve"> если мотивированное возражение на </w:t>
      </w:r>
      <w:r w:rsidRPr="00F768C7">
        <w:rPr>
          <w:rFonts w:ascii="Times New Roman" w:hAnsi="Times New Roman" w:cs="Times New Roman"/>
          <w:color w:val="000000" w:themeColor="text1"/>
          <w:sz w:val="28"/>
          <w:szCs w:val="28"/>
          <w:lang w:eastAsia="en-US"/>
        </w:rPr>
        <w:t xml:space="preserve">Акт технического осмотра объекта (отчета об обследовании) </w:t>
      </w:r>
      <w:r w:rsidRPr="00F768C7">
        <w:rPr>
          <w:rFonts w:ascii="Times New Roman" w:hAnsi="Times New Roman" w:cs="Times New Roman"/>
          <w:sz w:val="28"/>
          <w:szCs w:val="28"/>
        </w:rPr>
        <w:t xml:space="preserve">будут признаны ПО обоснованными, указанные в </w:t>
      </w:r>
      <w:r w:rsidR="00A458ED">
        <w:rPr>
          <w:rFonts w:ascii="Times New Roman" w:hAnsi="Times New Roman" w:cs="Times New Roman"/>
          <w:sz w:val="28"/>
          <w:szCs w:val="28"/>
        </w:rPr>
        <w:t>А</w:t>
      </w:r>
      <w:r w:rsidRPr="00F768C7">
        <w:rPr>
          <w:rFonts w:ascii="Times New Roman" w:hAnsi="Times New Roman" w:cs="Times New Roman"/>
          <w:sz w:val="28"/>
          <w:szCs w:val="28"/>
        </w:rPr>
        <w:t>кте замечания, недостатки должны быть устранены ПО в течение 2 (двух) рабочих дней с момента получения мотивированного отказа. УО не вправе выдавать ПО необоснованные замечания.</w:t>
      </w:r>
    </w:p>
    <w:p w:rsidR="00FF12CC" w:rsidRPr="00F768C7" w:rsidRDefault="00FF12CC" w:rsidP="00A458ED">
      <w:pPr>
        <w:pStyle w:val="a3"/>
        <w:numPr>
          <w:ilvl w:val="0"/>
          <w:numId w:val="29"/>
        </w:numPr>
        <w:tabs>
          <w:tab w:val="left" w:pos="0"/>
          <w:tab w:val="left" w:pos="284"/>
          <w:tab w:val="left" w:pos="1134"/>
        </w:tabs>
        <w:spacing w:after="0" w:line="360" w:lineRule="auto"/>
        <w:ind w:left="0" w:firstLine="709"/>
        <w:jc w:val="both"/>
        <w:rPr>
          <w:rFonts w:ascii="Times New Roman" w:hAnsi="Times New Roman" w:cs="Times New Roman"/>
          <w:sz w:val="28"/>
          <w:szCs w:val="28"/>
        </w:rPr>
      </w:pPr>
      <w:r w:rsidRPr="00F768C7">
        <w:rPr>
          <w:rFonts w:ascii="Times New Roman" w:hAnsi="Times New Roman" w:cs="Times New Roman"/>
          <w:sz w:val="28"/>
          <w:szCs w:val="28"/>
        </w:rPr>
        <w:t>После разработки проектной документации</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ПО направляет ее</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на согласование в ЮФ. При отсутствии замечаний к проектной документации ЮФ согласовывает ее и назначает комиссию по приемке данных работ.</w:t>
      </w:r>
    </w:p>
    <w:p w:rsidR="00FF12CC" w:rsidRPr="00F768C7" w:rsidRDefault="00FF12CC" w:rsidP="00A458ED">
      <w:pPr>
        <w:pStyle w:val="a3"/>
        <w:numPr>
          <w:ilvl w:val="0"/>
          <w:numId w:val="29"/>
        </w:numPr>
        <w:tabs>
          <w:tab w:val="left" w:pos="0"/>
          <w:tab w:val="left" w:pos="1134"/>
        </w:tabs>
        <w:spacing w:after="0" w:line="360" w:lineRule="auto"/>
        <w:ind w:left="0" w:firstLine="709"/>
        <w:jc w:val="both"/>
        <w:rPr>
          <w:rFonts w:ascii="Times New Roman" w:hAnsi="Times New Roman" w:cs="Times New Roman"/>
          <w:sz w:val="28"/>
          <w:szCs w:val="28"/>
        </w:rPr>
      </w:pPr>
      <w:r w:rsidRPr="00F768C7">
        <w:rPr>
          <w:rFonts w:ascii="Times New Roman" w:hAnsi="Times New Roman" w:cs="Times New Roman"/>
          <w:sz w:val="28"/>
          <w:szCs w:val="28"/>
        </w:rPr>
        <w:t>Приемка выполненных ПО работам по разработке проектной документации осуществляется комиссией, созданной ЮФ, в состав которой в обязательном порядке включается представитель УО, в порядке, утвержденном Постановлением Правительства Ханты-Мансийского автономного округа – Югры от 20.06.2014 №</w:t>
      </w:r>
      <w:r w:rsidR="00A458ED">
        <w:rPr>
          <w:rFonts w:ascii="Times New Roman" w:hAnsi="Times New Roman" w:cs="Times New Roman"/>
          <w:sz w:val="28"/>
          <w:szCs w:val="28"/>
        </w:rPr>
        <w:t xml:space="preserve"> </w:t>
      </w:r>
      <w:r w:rsidRPr="00F768C7">
        <w:rPr>
          <w:rFonts w:ascii="Times New Roman" w:hAnsi="Times New Roman" w:cs="Times New Roman"/>
          <w:sz w:val="28"/>
          <w:szCs w:val="28"/>
        </w:rPr>
        <w:t xml:space="preserve">222-п.  </w:t>
      </w:r>
    </w:p>
    <w:p w:rsidR="00FF12CC" w:rsidRPr="00F768C7" w:rsidRDefault="00FF12CC" w:rsidP="00A458ED">
      <w:pPr>
        <w:autoSpaceDE w:val="0"/>
        <w:autoSpaceDN w:val="0"/>
        <w:adjustRightInd w:val="0"/>
        <w:spacing w:after="0" w:line="360" w:lineRule="auto"/>
        <w:ind w:firstLine="709"/>
        <w:jc w:val="both"/>
        <w:rPr>
          <w:rFonts w:ascii="Times New Roman" w:hAnsi="Times New Roman" w:cs="Times New Roman"/>
          <w:sz w:val="28"/>
          <w:szCs w:val="28"/>
        </w:rPr>
      </w:pPr>
      <w:r w:rsidRPr="00F768C7">
        <w:rPr>
          <w:rFonts w:ascii="Times New Roman" w:hAnsi="Times New Roman" w:cs="Times New Roman"/>
          <w:sz w:val="28"/>
          <w:szCs w:val="28"/>
        </w:rPr>
        <w:t xml:space="preserve">8. До начала выполнения работ по капитальному ремонту общего имущества ПО обязана: </w:t>
      </w:r>
    </w:p>
    <w:p w:rsidR="00FF12CC" w:rsidRPr="00F768C7" w:rsidRDefault="00FF12CC" w:rsidP="00A458ED">
      <w:pPr>
        <w:widowControl w:val="0"/>
        <w:autoSpaceDE w:val="0"/>
        <w:autoSpaceDN w:val="0"/>
        <w:spacing w:after="0" w:line="360" w:lineRule="auto"/>
        <w:ind w:firstLine="709"/>
        <w:jc w:val="both"/>
        <w:rPr>
          <w:rFonts w:ascii="Times New Roman" w:hAnsi="Times New Roman"/>
          <w:sz w:val="28"/>
          <w:szCs w:val="28"/>
        </w:rPr>
      </w:pPr>
      <w:r w:rsidRPr="00F768C7">
        <w:rPr>
          <w:rFonts w:ascii="Times New Roman" w:hAnsi="Times New Roman"/>
          <w:sz w:val="28"/>
          <w:szCs w:val="28"/>
        </w:rPr>
        <w:t xml:space="preserve">- </w:t>
      </w:r>
      <w:r w:rsidR="00922D43">
        <w:rPr>
          <w:rFonts w:ascii="Times New Roman" w:hAnsi="Times New Roman"/>
          <w:sz w:val="28"/>
          <w:szCs w:val="28"/>
        </w:rPr>
        <w:t>в</w:t>
      </w:r>
      <w:r w:rsidRPr="00F768C7">
        <w:rPr>
          <w:rFonts w:ascii="Times New Roman" w:hAnsi="Times New Roman"/>
          <w:sz w:val="28"/>
          <w:szCs w:val="28"/>
        </w:rPr>
        <w:t xml:space="preserve"> течение 5 (пяти) календарных дней с даты заключения договора подряда ПО размещает на фасаде каждого многоквартирного дома, общее имущество которого подлежит капитальному ремонту</w:t>
      </w:r>
      <w:r w:rsidR="00A458ED">
        <w:rPr>
          <w:rFonts w:ascii="Times New Roman" w:hAnsi="Times New Roman"/>
          <w:sz w:val="28"/>
          <w:szCs w:val="28"/>
        </w:rPr>
        <w:t>,</w:t>
      </w:r>
      <w:r w:rsidRPr="00F768C7">
        <w:rPr>
          <w:rFonts w:ascii="Times New Roman" w:hAnsi="Times New Roman"/>
          <w:sz w:val="28"/>
          <w:szCs w:val="28"/>
        </w:rPr>
        <w:t xml:space="preserve">  информационные стенды, содержащие информацию о ЮФ и ПО: юридический и почтовый адрес, контактные телефоны, официальные электронные адреса, а также наименование </w:t>
      </w:r>
      <w:r w:rsidRPr="00F768C7">
        <w:rPr>
          <w:rFonts w:ascii="Times New Roman" w:eastAsia="Calibri" w:hAnsi="Times New Roman"/>
          <w:bCs/>
          <w:sz w:val="28"/>
          <w:szCs w:val="28"/>
        </w:rPr>
        <w:t xml:space="preserve">конструктивных элементов и/или внутридомовых инженерных </w:t>
      </w:r>
      <w:r w:rsidRPr="00F768C7">
        <w:rPr>
          <w:rFonts w:ascii="Times New Roman" w:eastAsia="Calibri" w:hAnsi="Times New Roman"/>
          <w:bCs/>
          <w:sz w:val="28"/>
          <w:szCs w:val="28"/>
        </w:rPr>
        <w:lastRenderedPageBreak/>
        <w:t xml:space="preserve">систем, оборудования многоквартирного дома,  сроки начала и окончания работ,  </w:t>
      </w:r>
      <w:r w:rsidRPr="00F768C7">
        <w:rPr>
          <w:rFonts w:ascii="Times New Roman" w:hAnsi="Times New Roman"/>
          <w:sz w:val="28"/>
          <w:szCs w:val="28"/>
        </w:rPr>
        <w:t xml:space="preserve">в соответствии с шаблоном, </w:t>
      </w:r>
      <w:r w:rsidRPr="00F768C7">
        <w:rPr>
          <w:rFonts w:ascii="Times New Roman" w:hAnsi="Times New Roman"/>
          <w:color w:val="000000"/>
          <w:sz w:val="28"/>
          <w:szCs w:val="28"/>
        </w:rPr>
        <w:t xml:space="preserve">размещенным </w:t>
      </w:r>
      <w:r w:rsidRPr="00F768C7">
        <w:rPr>
          <w:rFonts w:ascii="Times New Roman" w:hAnsi="Times New Roman"/>
          <w:sz w:val="28"/>
          <w:szCs w:val="28"/>
        </w:rPr>
        <w:t xml:space="preserve">на официальном сайте ЮФ                в сети Интернет: </w:t>
      </w:r>
      <w:hyperlink r:id="rId10" w:history="1">
        <w:r w:rsidRPr="00424188">
          <w:rPr>
            <w:rFonts w:ascii="Times New Roman" w:hAnsi="Times New Roman"/>
            <w:sz w:val="28"/>
            <w:szCs w:val="28"/>
          </w:rPr>
          <w:t>www.kapremontugra.ru</w:t>
        </w:r>
      </w:hyperlink>
      <w:r w:rsidR="00A458ED">
        <w:rPr>
          <w:rFonts w:ascii="Times New Roman" w:hAnsi="Times New Roman"/>
          <w:sz w:val="28"/>
          <w:szCs w:val="28"/>
        </w:rPr>
        <w:t>;</w:t>
      </w:r>
    </w:p>
    <w:p w:rsidR="00FF12CC" w:rsidRPr="00F768C7" w:rsidRDefault="00FF12CC" w:rsidP="00A458ED">
      <w:pPr>
        <w:widowControl w:val="0"/>
        <w:autoSpaceDE w:val="0"/>
        <w:autoSpaceDN w:val="0"/>
        <w:spacing w:after="0" w:line="360" w:lineRule="auto"/>
        <w:ind w:firstLine="709"/>
        <w:jc w:val="both"/>
        <w:rPr>
          <w:rFonts w:ascii="Times New Roman" w:hAnsi="Times New Roman"/>
          <w:sz w:val="28"/>
          <w:szCs w:val="28"/>
        </w:rPr>
      </w:pPr>
      <w:r w:rsidRPr="00F768C7">
        <w:rPr>
          <w:rFonts w:ascii="Times New Roman" w:hAnsi="Times New Roman"/>
          <w:sz w:val="28"/>
          <w:szCs w:val="28"/>
        </w:rPr>
        <w:t>-  согласовать с УО, место размещения вагон-городка, строительных материалов и оборудования на прилегающей к многоквартирному дому территории. Складирование строительных материалов, конструкций                                и оборудования в местах, не сог</w:t>
      </w:r>
      <w:r w:rsidR="00A458ED">
        <w:rPr>
          <w:rFonts w:ascii="Times New Roman" w:hAnsi="Times New Roman"/>
          <w:sz w:val="28"/>
          <w:szCs w:val="28"/>
        </w:rPr>
        <w:t>ласованных с УО не допускаются;</w:t>
      </w:r>
    </w:p>
    <w:p w:rsidR="00FF12CC" w:rsidRPr="00F768C7" w:rsidRDefault="00FF12CC" w:rsidP="00A458ED">
      <w:pPr>
        <w:widowControl w:val="0"/>
        <w:autoSpaceDE w:val="0"/>
        <w:autoSpaceDN w:val="0"/>
        <w:spacing w:after="0" w:line="360" w:lineRule="auto"/>
        <w:ind w:firstLine="709"/>
        <w:jc w:val="both"/>
        <w:rPr>
          <w:rFonts w:ascii="Times New Roman" w:hAnsi="Times New Roman"/>
          <w:sz w:val="28"/>
          <w:szCs w:val="28"/>
        </w:rPr>
      </w:pPr>
      <w:r w:rsidRPr="00F768C7">
        <w:rPr>
          <w:rFonts w:ascii="Times New Roman" w:hAnsi="Times New Roman"/>
          <w:sz w:val="28"/>
          <w:szCs w:val="28"/>
        </w:rPr>
        <w:t>- обеспечить выполнение мероприятий по технике безопасности, пожарной и промышленной безопасности, промышленной санитарии, охране окружающей среды, соблюдения техники безопасности по эксплуатации электрооборудования, техники и механизмов. Обеспечить режим труда                         в соответствии с законодательством Российской Федерации, а также нормативными актами, направленными на защиту тишины и покоя граждан, проживающих в многоквартирных домах, в которых выполняются работы                             по капита</w:t>
      </w:r>
      <w:r w:rsidR="00A458ED">
        <w:rPr>
          <w:rFonts w:ascii="Times New Roman" w:hAnsi="Times New Roman"/>
          <w:sz w:val="28"/>
          <w:szCs w:val="28"/>
        </w:rPr>
        <w:t>льному ремонту общего имущества;</w:t>
      </w:r>
    </w:p>
    <w:p w:rsidR="00FF12CC" w:rsidRPr="00F768C7" w:rsidRDefault="00FF12CC" w:rsidP="00A458ED">
      <w:pPr>
        <w:widowControl w:val="0"/>
        <w:autoSpaceDE w:val="0"/>
        <w:autoSpaceDN w:val="0"/>
        <w:spacing w:after="0" w:line="360" w:lineRule="auto"/>
        <w:ind w:firstLine="709"/>
        <w:jc w:val="both"/>
        <w:rPr>
          <w:rFonts w:ascii="Times New Roman" w:hAnsi="Times New Roman"/>
          <w:sz w:val="28"/>
          <w:szCs w:val="28"/>
        </w:rPr>
      </w:pPr>
      <w:r w:rsidRPr="00F768C7">
        <w:rPr>
          <w:rFonts w:ascii="Times New Roman" w:hAnsi="Times New Roman"/>
          <w:sz w:val="28"/>
          <w:szCs w:val="28"/>
        </w:rPr>
        <w:t>- обеспечить организацию работ по капитальному ремонту в соответствии с Правилами благоустройства и озеленения муниципального образования, утвержденными решением уполномоченного органа местного самоуправления, и требования в</w:t>
      </w:r>
      <w:r w:rsidR="00A458ED">
        <w:rPr>
          <w:rFonts w:ascii="Times New Roman" w:hAnsi="Times New Roman"/>
          <w:sz w:val="28"/>
          <w:szCs w:val="28"/>
        </w:rPr>
        <w:t xml:space="preserve"> области порядка и безопасности;</w:t>
      </w:r>
    </w:p>
    <w:p w:rsidR="00FF12CC" w:rsidRPr="00F768C7" w:rsidRDefault="00FF12CC" w:rsidP="00A458ED">
      <w:pPr>
        <w:widowControl w:val="0"/>
        <w:autoSpaceDE w:val="0"/>
        <w:autoSpaceDN w:val="0"/>
        <w:spacing w:after="0" w:line="360" w:lineRule="auto"/>
        <w:ind w:firstLine="709"/>
        <w:jc w:val="both"/>
        <w:rPr>
          <w:rFonts w:ascii="Times New Roman" w:hAnsi="Times New Roman"/>
          <w:sz w:val="28"/>
          <w:szCs w:val="28"/>
        </w:rPr>
      </w:pPr>
      <w:r w:rsidRPr="00F768C7">
        <w:rPr>
          <w:rFonts w:ascii="Times New Roman" w:hAnsi="Times New Roman"/>
          <w:sz w:val="28"/>
          <w:szCs w:val="28"/>
        </w:rPr>
        <w:t xml:space="preserve">- заключить договор с </w:t>
      </w:r>
      <w:proofErr w:type="spellStart"/>
      <w:r w:rsidRPr="00F768C7">
        <w:rPr>
          <w:rFonts w:ascii="Times New Roman" w:hAnsi="Times New Roman"/>
          <w:sz w:val="28"/>
          <w:szCs w:val="28"/>
        </w:rPr>
        <w:t>ресурсоснабжающей</w:t>
      </w:r>
      <w:proofErr w:type="spellEnd"/>
      <w:r w:rsidRPr="00F768C7">
        <w:rPr>
          <w:rFonts w:ascii="Times New Roman" w:hAnsi="Times New Roman"/>
          <w:sz w:val="28"/>
          <w:szCs w:val="28"/>
        </w:rPr>
        <w:t xml:space="preserve"> организацией на потребление коммунальных услуг, необходимых для выполнения работ по капитальному ремонту, обеспечив оплату указанн</w:t>
      </w:r>
      <w:r w:rsidR="00A458ED">
        <w:rPr>
          <w:rFonts w:ascii="Times New Roman" w:hAnsi="Times New Roman"/>
          <w:sz w:val="28"/>
          <w:szCs w:val="28"/>
        </w:rPr>
        <w:t>ых услуг по действующим тарифам;</w:t>
      </w:r>
    </w:p>
    <w:p w:rsidR="00FF12CC" w:rsidRPr="00F768C7" w:rsidRDefault="00FF12CC" w:rsidP="00A458ED">
      <w:pPr>
        <w:widowControl w:val="0"/>
        <w:autoSpaceDE w:val="0"/>
        <w:autoSpaceDN w:val="0"/>
        <w:spacing w:after="0" w:line="360" w:lineRule="auto"/>
        <w:ind w:firstLine="709"/>
        <w:jc w:val="both"/>
        <w:rPr>
          <w:rFonts w:ascii="Times New Roman" w:hAnsi="Times New Roman" w:cs="Times New Roman"/>
          <w:sz w:val="28"/>
          <w:szCs w:val="28"/>
        </w:rPr>
      </w:pPr>
      <w:r w:rsidRPr="00F768C7">
        <w:rPr>
          <w:rFonts w:ascii="Times New Roman" w:hAnsi="Times New Roman"/>
          <w:sz w:val="28"/>
          <w:szCs w:val="28"/>
        </w:rPr>
        <w:t>-</w:t>
      </w:r>
      <w:r w:rsidR="00922D43">
        <w:rPr>
          <w:rFonts w:ascii="Times New Roman" w:hAnsi="Times New Roman"/>
          <w:sz w:val="28"/>
          <w:szCs w:val="28"/>
        </w:rPr>
        <w:t xml:space="preserve"> </w:t>
      </w:r>
      <w:r w:rsidRPr="00F768C7">
        <w:rPr>
          <w:rFonts w:ascii="Times New Roman" w:hAnsi="Times New Roman" w:cs="Times New Roman"/>
          <w:sz w:val="28"/>
          <w:szCs w:val="28"/>
        </w:rPr>
        <w:t>в зависимости от вида выполняемых работ оформить акт-допуск на производство работ по ремонту системы электроснабжения в соответствии с требованиями Правил по охране труда при эксплуатации электроустановок (с передачей ключей от действующих электроустановок) или акт приёма-передачи инженерной системы (кроме системы электроснабжения) или конструктивного элемента</w:t>
      </w:r>
      <w:r w:rsidR="00922D43">
        <w:rPr>
          <w:rFonts w:ascii="Times New Roman" w:hAnsi="Times New Roman" w:cs="Times New Roman"/>
          <w:sz w:val="28"/>
          <w:szCs w:val="28"/>
        </w:rPr>
        <w:t xml:space="preserve"> </w:t>
      </w:r>
      <w:r w:rsidRPr="00F768C7">
        <w:rPr>
          <w:rFonts w:ascii="Times New Roman" w:hAnsi="Times New Roman" w:cs="Times New Roman"/>
          <w:sz w:val="28"/>
          <w:szCs w:val="28"/>
        </w:rPr>
        <w:t>(с передачей ключей для доступа в соответствующие технические помещения МКД).</w:t>
      </w:r>
    </w:p>
    <w:p w:rsidR="00FF12CC" w:rsidRPr="00F768C7" w:rsidRDefault="00FF12CC" w:rsidP="00A458ED">
      <w:pPr>
        <w:widowControl w:val="0"/>
        <w:autoSpaceDE w:val="0"/>
        <w:autoSpaceDN w:val="0"/>
        <w:spacing w:after="0" w:line="360" w:lineRule="auto"/>
        <w:ind w:firstLine="709"/>
        <w:jc w:val="both"/>
        <w:rPr>
          <w:rFonts w:ascii="Times New Roman" w:hAnsi="Times New Roman" w:cs="Times New Roman"/>
          <w:sz w:val="28"/>
          <w:szCs w:val="28"/>
        </w:rPr>
      </w:pPr>
      <w:r w:rsidRPr="00F768C7">
        <w:rPr>
          <w:rFonts w:ascii="Times New Roman" w:hAnsi="Times New Roman" w:cs="Times New Roman"/>
          <w:sz w:val="28"/>
          <w:szCs w:val="28"/>
        </w:rPr>
        <w:lastRenderedPageBreak/>
        <w:t>9. Не позднее чем за 15 (пятнадцать) рабочих дней до даты начала выполнения работ, связанных с ограничением подачи коммунальных услуг (</w:t>
      </w:r>
      <w:r w:rsidRPr="00F768C7">
        <w:rPr>
          <w:rFonts w:ascii="Times New Roman" w:hAnsi="Times New Roman" w:cs="Times New Roman"/>
          <w:bCs/>
          <w:sz w:val="28"/>
          <w:szCs w:val="28"/>
        </w:rPr>
        <w:t>теплоснабжения, холодного водоснабжения, водоотведения, электроснабжения, газоснабжения) в многоквартирном доме</w:t>
      </w:r>
      <w:r w:rsidRPr="00F768C7">
        <w:rPr>
          <w:rFonts w:ascii="Times New Roman" w:hAnsi="Times New Roman" w:cs="Times New Roman"/>
          <w:sz w:val="28"/>
          <w:szCs w:val="28"/>
        </w:rPr>
        <w:t xml:space="preserve">, или приостановки работы оборудования многоквартирного дома письменно согласовать с УО, </w:t>
      </w:r>
      <w:r w:rsidRPr="00F768C7">
        <w:rPr>
          <w:rFonts w:ascii="Times New Roman" w:hAnsi="Times New Roman" w:cs="Times New Roman"/>
          <w:bCs/>
          <w:sz w:val="28"/>
          <w:szCs w:val="28"/>
        </w:rPr>
        <w:t xml:space="preserve">сроки и порядок ограничения предоставления коммунальных услуг или приостановки работы оборудования многоквартирного дома. </w:t>
      </w:r>
      <w:r w:rsidRPr="00F768C7">
        <w:rPr>
          <w:rFonts w:ascii="Times New Roman" w:hAnsi="Times New Roman" w:cs="Times New Roman"/>
          <w:sz w:val="28"/>
          <w:szCs w:val="28"/>
        </w:rPr>
        <w:t xml:space="preserve">Приостановка подачи </w:t>
      </w:r>
      <w:r w:rsidRPr="00F768C7">
        <w:rPr>
          <w:rFonts w:ascii="Times New Roman" w:hAnsi="Times New Roman" w:cs="Times New Roman"/>
          <w:bCs/>
          <w:sz w:val="28"/>
          <w:szCs w:val="28"/>
        </w:rPr>
        <w:t>теплоснабжения, холодного водоснабжения, водоотведения, электроснабжения</w:t>
      </w:r>
      <w:r w:rsidRPr="00F768C7">
        <w:rPr>
          <w:rFonts w:ascii="Times New Roman" w:hAnsi="Times New Roman" w:cs="Times New Roman"/>
          <w:sz w:val="28"/>
          <w:szCs w:val="28"/>
        </w:rPr>
        <w:t xml:space="preserve"> в помещениях многоквартирного дома не может превышать 1 (одного) календарного дня, за исключением газоснабжения.</w:t>
      </w:r>
    </w:p>
    <w:p w:rsidR="00FF12CC" w:rsidRPr="00F768C7" w:rsidRDefault="00FF12CC" w:rsidP="00A458ED">
      <w:pPr>
        <w:pStyle w:val="a3"/>
        <w:spacing w:after="0" w:line="360" w:lineRule="auto"/>
        <w:ind w:left="0" w:firstLine="709"/>
        <w:jc w:val="both"/>
        <w:rPr>
          <w:rFonts w:ascii="Times New Roman" w:hAnsi="Times New Roman" w:cs="Times New Roman"/>
          <w:sz w:val="28"/>
          <w:szCs w:val="28"/>
        </w:rPr>
      </w:pPr>
      <w:r w:rsidRPr="00F768C7">
        <w:rPr>
          <w:rFonts w:ascii="Times New Roman" w:hAnsi="Times New Roman" w:cs="Times New Roman"/>
          <w:sz w:val="28"/>
          <w:szCs w:val="28"/>
        </w:rPr>
        <w:t xml:space="preserve">10. Не позднее чем за 3 (три) рабочих дня до даты начала работ в жилых и нежилых помещениях многоквартирного дома уведомить собственников указанных помещений о необходимости обеспечения допуска к общему имуществу в жилом и нежилом помещении. Уведомление составляется в письменной форме и должно содержать период (дата начала и окончания) проведения работ в помещении, собственнику которого вручается уведомление, а также контактный номер телефона ПО. </w:t>
      </w:r>
    </w:p>
    <w:p w:rsidR="00FF12CC" w:rsidRPr="00F768C7" w:rsidRDefault="00FF12CC" w:rsidP="00A458ED">
      <w:pPr>
        <w:widowControl w:val="0"/>
        <w:autoSpaceDE w:val="0"/>
        <w:autoSpaceDN w:val="0"/>
        <w:spacing w:after="0" w:line="360" w:lineRule="auto"/>
        <w:ind w:firstLine="709"/>
        <w:jc w:val="both"/>
        <w:rPr>
          <w:rFonts w:ascii="Times New Roman" w:hAnsi="Times New Roman"/>
          <w:sz w:val="28"/>
          <w:szCs w:val="28"/>
        </w:rPr>
      </w:pPr>
      <w:r w:rsidRPr="00F768C7">
        <w:rPr>
          <w:rFonts w:ascii="Times New Roman" w:hAnsi="Times New Roman" w:cs="Times New Roman"/>
          <w:sz w:val="28"/>
          <w:szCs w:val="28"/>
        </w:rPr>
        <w:t xml:space="preserve">11. Демонтаж и монтаж общедомовых приборов учета энергоресурсов ПО обязана производить в присутствии УО и </w:t>
      </w:r>
      <w:proofErr w:type="spellStart"/>
      <w:r w:rsidRPr="00F768C7">
        <w:rPr>
          <w:rFonts w:ascii="Times New Roman" w:hAnsi="Times New Roman" w:cs="Times New Roman"/>
          <w:sz w:val="28"/>
          <w:szCs w:val="28"/>
        </w:rPr>
        <w:t>ресурсоснабжающей</w:t>
      </w:r>
      <w:proofErr w:type="spellEnd"/>
      <w:r w:rsidR="00424188">
        <w:rPr>
          <w:rFonts w:ascii="Times New Roman" w:hAnsi="Times New Roman" w:cs="Times New Roman"/>
          <w:sz w:val="28"/>
          <w:szCs w:val="28"/>
        </w:rPr>
        <w:t xml:space="preserve"> </w:t>
      </w:r>
      <w:r w:rsidRPr="00F768C7">
        <w:rPr>
          <w:rFonts w:ascii="Times New Roman" w:hAnsi="Times New Roman" w:cs="Times New Roman"/>
          <w:sz w:val="28"/>
          <w:szCs w:val="28"/>
        </w:rPr>
        <w:t xml:space="preserve">организации, </w:t>
      </w:r>
      <w:r w:rsidRPr="00F768C7">
        <w:rPr>
          <w:rFonts w:ascii="Times New Roman" w:hAnsi="Times New Roman"/>
          <w:sz w:val="28"/>
          <w:szCs w:val="28"/>
        </w:rPr>
        <w:t xml:space="preserve">с составлением акта, в котором фиксируются показатели прибора учета на момент демонтажа. </w:t>
      </w:r>
    </w:p>
    <w:p w:rsidR="00FF12CC" w:rsidRPr="00F768C7" w:rsidRDefault="00FF12CC" w:rsidP="00A458ED">
      <w:pPr>
        <w:widowControl w:val="0"/>
        <w:autoSpaceDE w:val="0"/>
        <w:autoSpaceDN w:val="0"/>
        <w:spacing w:after="0" w:line="360" w:lineRule="auto"/>
        <w:ind w:firstLine="709"/>
        <w:jc w:val="both"/>
        <w:rPr>
          <w:rFonts w:ascii="Times New Roman" w:hAnsi="Times New Roman"/>
          <w:sz w:val="28"/>
          <w:szCs w:val="28"/>
        </w:rPr>
      </w:pPr>
      <w:r w:rsidRPr="00F768C7">
        <w:rPr>
          <w:rFonts w:ascii="Times New Roman" w:hAnsi="Times New Roman"/>
          <w:sz w:val="28"/>
          <w:szCs w:val="28"/>
        </w:rPr>
        <w:t xml:space="preserve">12. </w:t>
      </w:r>
      <w:r w:rsidRPr="00F768C7">
        <w:rPr>
          <w:rFonts w:ascii="Times New Roman" w:hAnsi="Times New Roman" w:cs="Times New Roman"/>
          <w:sz w:val="28"/>
          <w:szCs w:val="28"/>
        </w:rPr>
        <w:t>Испытания</w:t>
      </w:r>
      <w:r>
        <w:rPr>
          <w:rFonts w:ascii="Times New Roman" w:hAnsi="Times New Roman" w:cs="Times New Roman"/>
          <w:sz w:val="28"/>
          <w:szCs w:val="28"/>
        </w:rPr>
        <w:t xml:space="preserve"> </w:t>
      </w:r>
      <w:r w:rsidRPr="00F768C7">
        <w:rPr>
          <w:rFonts w:ascii="Times New Roman" w:hAnsi="Times New Roman" w:cs="Times New Roman"/>
          <w:sz w:val="28"/>
          <w:szCs w:val="28"/>
        </w:rPr>
        <w:t>внутридомовых инженерных систем тепло-, газо-, водоснабжения должны производиться ПО до выполнения изоляции трубопроводов в присутствии представителей УО,</w:t>
      </w:r>
      <w:r>
        <w:rPr>
          <w:rFonts w:ascii="Times New Roman" w:hAnsi="Times New Roman" w:cs="Times New Roman"/>
          <w:sz w:val="28"/>
          <w:szCs w:val="28"/>
        </w:rPr>
        <w:t xml:space="preserve"> ресурсоснабжающих организаций </w:t>
      </w:r>
      <w:r w:rsidRPr="00F768C7">
        <w:rPr>
          <w:rFonts w:ascii="Times New Roman" w:hAnsi="Times New Roman" w:cs="Times New Roman"/>
          <w:sz w:val="28"/>
          <w:szCs w:val="28"/>
        </w:rPr>
        <w:t xml:space="preserve">с оформлением соответствующих актов. </w:t>
      </w:r>
    </w:p>
    <w:p w:rsidR="00FF12CC" w:rsidRPr="00F768C7" w:rsidRDefault="00FF12CC" w:rsidP="00A458ED">
      <w:pPr>
        <w:autoSpaceDE w:val="0"/>
        <w:autoSpaceDN w:val="0"/>
        <w:adjustRightInd w:val="0"/>
        <w:spacing w:after="0" w:line="360" w:lineRule="auto"/>
        <w:ind w:firstLine="709"/>
        <w:jc w:val="both"/>
        <w:rPr>
          <w:rFonts w:ascii="Times New Roman" w:hAnsi="Times New Roman" w:cs="Times New Roman"/>
          <w:sz w:val="28"/>
          <w:szCs w:val="28"/>
        </w:rPr>
      </w:pPr>
      <w:r w:rsidRPr="00F768C7">
        <w:rPr>
          <w:rFonts w:ascii="Times New Roman" w:hAnsi="Times New Roman"/>
          <w:sz w:val="28"/>
          <w:szCs w:val="28"/>
        </w:rPr>
        <w:t xml:space="preserve"> 13. </w:t>
      </w:r>
      <w:r w:rsidRPr="00F768C7">
        <w:rPr>
          <w:rFonts w:ascii="Times New Roman" w:hAnsi="Times New Roman" w:cs="Times New Roman"/>
          <w:sz w:val="28"/>
          <w:szCs w:val="28"/>
        </w:rPr>
        <w:t>ПО в процессе производства работ обязана содержать придомовую территорию в чистоте и порядке. Строительные отходы и демонтированное оборудование должны складироваться в специально отведенном и согласованном с УО месте и своевременно вывозиться.</w:t>
      </w:r>
    </w:p>
    <w:p w:rsidR="00922D43" w:rsidRDefault="00FF12CC" w:rsidP="00A458ED">
      <w:pPr>
        <w:autoSpaceDE w:val="0"/>
        <w:autoSpaceDN w:val="0"/>
        <w:adjustRightInd w:val="0"/>
        <w:spacing w:after="0" w:line="360" w:lineRule="auto"/>
        <w:ind w:firstLine="709"/>
        <w:jc w:val="both"/>
        <w:rPr>
          <w:rFonts w:ascii="Times New Roman" w:hAnsi="Times New Roman"/>
          <w:sz w:val="28"/>
          <w:szCs w:val="28"/>
        </w:rPr>
      </w:pPr>
      <w:r w:rsidRPr="00F768C7">
        <w:rPr>
          <w:rFonts w:ascii="Times New Roman" w:hAnsi="Times New Roman"/>
          <w:sz w:val="28"/>
          <w:szCs w:val="28"/>
        </w:rPr>
        <w:lastRenderedPageBreak/>
        <w:t xml:space="preserve">  14. По требованию организации, осуществляющей управление Объектом представить для ознакомления проектную и исполнительную документацию не позднее, чем за один рабочий день до </w:t>
      </w:r>
      <w:r w:rsidR="00A458ED">
        <w:rPr>
          <w:rFonts w:ascii="Times New Roman" w:hAnsi="Times New Roman"/>
          <w:sz w:val="28"/>
          <w:szCs w:val="28"/>
        </w:rPr>
        <w:t>назначенной даты приемки работ</w:t>
      </w:r>
      <w:r w:rsidR="00922D43">
        <w:rPr>
          <w:rFonts w:ascii="Times New Roman" w:hAnsi="Times New Roman"/>
          <w:sz w:val="28"/>
          <w:szCs w:val="28"/>
        </w:rPr>
        <w:t xml:space="preserve"> по капитальному ремонту.</w:t>
      </w:r>
    </w:p>
    <w:p w:rsidR="00FF12CC" w:rsidRPr="00922D43" w:rsidRDefault="00FF12CC" w:rsidP="00A458ED">
      <w:pPr>
        <w:autoSpaceDE w:val="0"/>
        <w:autoSpaceDN w:val="0"/>
        <w:adjustRightInd w:val="0"/>
        <w:spacing w:after="0" w:line="360" w:lineRule="auto"/>
        <w:ind w:firstLine="709"/>
        <w:jc w:val="both"/>
        <w:rPr>
          <w:rFonts w:ascii="Times New Roman" w:hAnsi="Times New Roman"/>
          <w:sz w:val="28"/>
          <w:szCs w:val="28"/>
        </w:rPr>
      </w:pPr>
      <w:r w:rsidRPr="00F768C7">
        <w:rPr>
          <w:rFonts w:ascii="Times New Roman" w:hAnsi="Times New Roman" w:cs="Times New Roman"/>
          <w:sz w:val="28"/>
          <w:szCs w:val="28"/>
        </w:rPr>
        <w:t>15. Приемка выполненных ПО работам по капитальному ремонту осуществляется комиссией, созданной ЮФ, в состав которой в обязательном порядке включается представител</w:t>
      </w:r>
      <w:r w:rsidR="00A458ED">
        <w:rPr>
          <w:rFonts w:ascii="Times New Roman" w:hAnsi="Times New Roman" w:cs="Times New Roman"/>
          <w:sz w:val="28"/>
          <w:szCs w:val="28"/>
        </w:rPr>
        <w:t>и</w:t>
      </w:r>
      <w:r w:rsidRPr="00F768C7">
        <w:rPr>
          <w:rFonts w:ascii="Times New Roman" w:hAnsi="Times New Roman" w:cs="Times New Roman"/>
          <w:sz w:val="28"/>
          <w:szCs w:val="28"/>
        </w:rPr>
        <w:t xml:space="preserve"> УО, </w:t>
      </w:r>
      <w:r>
        <w:rPr>
          <w:rFonts w:ascii="Times New Roman" w:hAnsi="Times New Roman" w:cs="Times New Roman"/>
          <w:sz w:val="28"/>
          <w:szCs w:val="28"/>
        </w:rPr>
        <w:t xml:space="preserve">собственников помещений соответствующего многоквартирного дома, </w:t>
      </w:r>
      <w:r w:rsidRPr="00FF12CC">
        <w:rPr>
          <w:rFonts w:ascii="Times New Roman" w:hAnsi="Times New Roman" w:cs="Times New Roman"/>
          <w:sz w:val="28"/>
          <w:szCs w:val="28"/>
        </w:rPr>
        <w:t xml:space="preserve">ресурсоснабжающих организаций </w:t>
      </w:r>
      <w:r w:rsidRPr="00F768C7">
        <w:rPr>
          <w:rFonts w:ascii="Times New Roman" w:hAnsi="Times New Roman" w:cs="Times New Roman"/>
          <w:sz w:val="28"/>
          <w:szCs w:val="28"/>
        </w:rPr>
        <w:t>в порядке, утвержденном Постановлением Правительства Ханты-Мансийского автономного округа – Югры от 20.06.2014 №</w:t>
      </w:r>
      <w:r w:rsidR="00A458ED">
        <w:rPr>
          <w:rFonts w:ascii="Times New Roman" w:hAnsi="Times New Roman" w:cs="Times New Roman"/>
          <w:sz w:val="28"/>
          <w:szCs w:val="28"/>
        </w:rPr>
        <w:t xml:space="preserve"> </w:t>
      </w:r>
      <w:r w:rsidRPr="00F768C7">
        <w:rPr>
          <w:rFonts w:ascii="Times New Roman" w:hAnsi="Times New Roman" w:cs="Times New Roman"/>
          <w:sz w:val="28"/>
          <w:szCs w:val="28"/>
        </w:rPr>
        <w:t>222-п</w:t>
      </w:r>
      <w:r>
        <w:rPr>
          <w:rFonts w:ascii="Times New Roman" w:hAnsi="Times New Roman" w:cs="Times New Roman"/>
          <w:sz w:val="28"/>
          <w:szCs w:val="28"/>
        </w:rPr>
        <w:t xml:space="preserve">. </w:t>
      </w:r>
      <w:r w:rsidRPr="00FF12CC">
        <w:rPr>
          <w:rFonts w:ascii="Times New Roman" w:hAnsi="Times New Roman" w:cs="Times New Roman"/>
          <w:sz w:val="28"/>
          <w:szCs w:val="28"/>
        </w:rPr>
        <w:t>Оплата выполненных работ может быть осуществлена только после принятия таких работ в порядке, установленном Постановлением Правительства Ханты-Мансийского автономного округа – Югры от 20.06.2014 №</w:t>
      </w:r>
      <w:r w:rsidR="00A458ED">
        <w:rPr>
          <w:rFonts w:ascii="Times New Roman" w:hAnsi="Times New Roman" w:cs="Times New Roman"/>
          <w:sz w:val="28"/>
          <w:szCs w:val="28"/>
        </w:rPr>
        <w:t xml:space="preserve"> </w:t>
      </w:r>
      <w:r w:rsidRPr="00FF12CC">
        <w:rPr>
          <w:rFonts w:ascii="Times New Roman" w:hAnsi="Times New Roman" w:cs="Times New Roman"/>
          <w:sz w:val="28"/>
          <w:szCs w:val="28"/>
        </w:rPr>
        <w:t>222-п.</w:t>
      </w:r>
    </w:p>
    <w:p w:rsidR="00FF12CC" w:rsidRPr="00F768C7" w:rsidRDefault="00FF12CC" w:rsidP="00A458ED">
      <w:pPr>
        <w:autoSpaceDE w:val="0"/>
        <w:autoSpaceDN w:val="0"/>
        <w:adjustRightInd w:val="0"/>
        <w:spacing w:after="0" w:line="360" w:lineRule="auto"/>
        <w:ind w:firstLine="709"/>
        <w:jc w:val="both"/>
        <w:rPr>
          <w:rFonts w:ascii="Times New Roman" w:hAnsi="Times New Roman"/>
          <w:sz w:val="28"/>
          <w:szCs w:val="28"/>
        </w:rPr>
      </w:pPr>
      <w:r w:rsidRPr="00F768C7">
        <w:rPr>
          <w:rFonts w:ascii="Times New Roman" w:hAnsi="Times New Roman"/>
          <w:sz w:val="28"/>
          <w:szCs w:val="28"/>
        </w:rPr>
        <w:t>16. При сдаче</w:t>
      </w:r>
      <w:r w:rsidR="00B52421">
        <w:rPr>
          <w:rFonts w:ascii="Times New Roman" w:hAnsi="Times New Roman"/>
          <w:sz w:val="28"/>
          <w:szCs w:val="28"/>
        </w:rPr>
        <w:t xml:space="preserve"> работ по капитальному ремонту </w:t>
      </w:r>
      <w:r w:rsidRPr="00F768C7">
        <w:rPr>
          <w:rFonts w:ascii="Times New Roman" w:hAnsi="Times New Roman"/>
          <w:sz w:val="28"/>
          <w:szCs w:val="28"/>
        </w:rPr>
        <w:t>ПО обязана сообщить УО о требованиях, которые необходимо соблюдать для эффективного и безопасного использования результатов работы, а также о возможных последствиях несоблюдения соответствующих требований.</w:t>
      </w:r>
    </w:p>
    <w:p w:rsidR="00FF12CC" w:rsidRPr="00F768C7" w:rsidRDefault="00FF12CC" w:rsidP="00A458ED">
      <w:pPr>
        <w:autoSpaceDE w:val="0"/>
        <w:autoSpaceDN w:val="0"/>
        <w:adjustRightInd w:val="0"/>
        <w:spacing w:after="0" w:line="360" w:lineRule="auto"/>
        <w:ind w:firstLine="709"/>
        <w:jc w:val="both"/>
        <w:rPr>
          <w:rFonts w:ascii="Times New Roman" w:hAnsi="Times New Roman"/>
          <w:sz w:val="28"/>
          <w:szCs w:val="28"/>
        </w:rPr>
      </w:pPr>
      <w:r w:rsidRPr="00F768C7">
        <w:rPr>
          <w:rFonts w:ascii="Times New Roman" w:hAnsi="Times New Roman"/>
          <w:sz w:val="28"/>
          <w:szCs w:val="28"/>
        </w:rPr>
        <w:t xml:space="preserve">17. </w:t>
      </w:r>
      <w:r w:rsidRPr="00F768C7">
        <w:rPr>
          <w:rFonts w:ascii="Times New Roman" w:hAnsi="Times New Roman" w:cs="Times New Roman"/>
          <w:sz w:val="28"/>
          <w:szCs w:val="28"/>
        </w:rPr>
        <w:t>В течение 10 дней с даты подписания акта приемки выполненных работ ЮФ передает УО копии документов о проведенном капитальном ремонте общего имущества в МКД, предусмотренные Жилищным кодексом Российской Федерации.</w:t>
      </w:r>
    </w:p>
    <w:p w:rsidR="00FF12CC" w:rsidRPr="00F768C7" w:rsidRDefault="00FF12CC" w:rsidP="00A458ED">
      <w:pPr>
        <w:autoSpaceDE w:val="0"/>
        <w:autoSpaceDN w:val="0"/>
        <w:adjustRightInd w:val="0"/>
        <w:spacing w:after="0" w:line="360" w:lineRule="auto"/>
        <w:ind w:firstLine="709"/>
        <w:jc w:val="both"/>
        <w:rPr>
          <w:rFonts w:ascii="Times New Roman" w:hAnsi="Times New Roman"/>
          <w:sz w:val="28"/>
          <w:szCs w:val="28"/>
        </w:rPr>
      </w:pPr>
      <w:r w:rsidRPr="00F768C7">
        <w:rPr>
          <w:rFonts w:ascii="Times New Roman" w:hAnsi="Times New Roman"/>
          <w:sz w:val="28"/>
          <w:szCs w:val="28"/>
        </w:rPr>
        <w:t xml:space="preserve">18. </w:t>
      </w:r>
      <w:r w:rsidRPr="00F768C7">
        <w:rPr>
          <w:rFonts w:ascii="Times New Roman" w:hAnsi="Times New Roman" w:cs="Times New Roman"/>
          <w:sz w:val="28"/>
          <w:szCs w:val="28"/>
        </w:rPr>
        <w:t>УО</w:t>
      </w:r>
      <w:r w:rsidR="00102664">
        <w:rPr>
          <w:rFonts w:ascii="Times New Roman" w:hAnsi="Times New Roman" w:cs="Times New Roman"/>
          <w:sz w:val="28"/>
          <w:szCs w:val="28"/>
        </w:rPr>
        <w:t xml:space="preserve"> </w:t>
      </w:r>
      <w:r w:rsidRPr="00F768C7">
        <w:rPr>
          <w:rFonts w:ascii="Times New Roman" w:hAnsi="Times New Roman" w:cs="Times New Roman"/>
          <w:sz w:val="28"/>
          <w:szCs w:val="28"/>
        </w:rPr>
        <w:t>осуществляет контроль в отношении</w:t>
      </w:r>
      <w:r w:rsidR="00102664">
        <w:rPr>
          <w:rFonts w:ascii="Times New Roman" w:hAnsi="Times New Roman" w:cs="Times New Roman"/>
          <w:sz w:val="28"/>
          <w:szCs w:val="28"/>
        </w:rPr>
        <w:t xml:space="preserve"> </w:t>
      </w:r>
      <w:r w:rsidRPr="00F768C7">
        <w:rPr>
          <w:rFonts w:ascii="Times New Roman" w:hAnsi="Times New Roman" w:cs="Times New Roman"/>
          <w:sz w:val="28"/>
          <w:szCs w:val="28"/>
        </w:rPr>
        <w:t>ПО</w:t>
      </w:r>
      <w:r w:rsidR="00102664">
        <w:rPr>
          <w:rFonts w:ascii="Times New Roman" w:hAnsi="Times New Roman" w:cs="Times New Roman"/>
          <w:sz w:val="28"/>
          <w:szCs w:val="28"/>
        </w:rPr>
        <w:t xml:space="preserve"> </w:t>
      </w:r>
      <w:r w:rsidRPr="00F768C7">
        <w:rPr>
          <w:rFonts w:ascii="Times New Roman" w:hAnsi="Times New Roman" w:cs="Times New Roman"/>
          <w:sz w:val="28"/>
          <w:szCs w:val="28"/>
        </w:rPr>
        <w:t>за проведением антитеррористических мероприятий в МКД (ПО</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должна производить своевременное закрытие дверей и люков на чердаки и в подвалы, не допускать посторонних лиц, незамедлительно информировать правоохранительные органы</w:t>
      </w:r>
      <w:r w:rsidR="00424188">
        <w:rPr>
          <w:rFonts w:ascii="Times New Roman" w:hAnsi="Times New Roman" w:cs="Times New Roman"/>
          <w:sz w:val="28"/>
          <w:szCs w:val="28"/>
        </w:rPr>
        <w:t xml:space="preserve"> </w:t>
      </w:r>
      <w:r w:rsidRPr="00F768C7">
        <w:rPr>
          <w:rFonts w:ascii="Times New Roman" w:hAnsi="Times New Roman" w:cs="Times New Roman"/>
          <w:sz w:val="28"/>
          <w:szCs w:val="28"/>
        </w:rPr>
        <w:t>и УО в</w:t>
      </w:r>
      <w:r w:rsidR="00A458ED">
        <w:rPr>
          <w:rFonts w:ascii="Times New Roman" w:hAnsi="Times New Roman" w:cs="Times New Roman"/>
          <w:sz w:val="28"/>
          <w:szCs w:val="28"/>
        </w:rPr>
        <w:t xml:space="preserve"> </w:t>
      </w:r>
      <w:r w:rsidRPr="00F768C7">
        <w:rPr>
          <w:rFonts w:ascii="Times New Roman" w:hAnsi="Times New Roman" w:cs="Times New Roman"/>
          <w:sz w:val="28"/>
          <w:szCs w:val="28"/>
        </w:rPr>
        <w:t>случае проникновения посторонних лиц и/или обнаружения подозрительных предметов).</w:t>
      </w:r>
    </w:p>
    <w:p w:rsidR="00FF12CC" w:rsidRPr="00F768C7" w:rsidRDefault="00FF12CC" w:rsidP="00A458ED">
      <w:pPr>
        <w:autoSpaceDE w:val="0"/>
        <w:autoSpaceDN w:val="0"/>
        <w:adjustRightInd w:val="0"/>
        <w:spacing w:after="0" w:line="360" w:lineRule="auto"/>
        <w:ind w:firstLine="709"/>
        <w:jc w:val="both"/>
        <w:rPr>
          <w:rFonts w:ascii="Times New Roman" w:hAnsi="Times New Roman"/>
          <w:sz w:val="28"/>
          <w:szCs w:val="28"/>
        </w:rPr>
      </w:pPr>
      <w:r w:rsidRPr="00F768C7">
        <w:rPr>
          <w:rFonts w:ascii="Times New Roman" w:hAnsi="Times New Roman"/>
          <w:sz w:val="28"/>
          <w:szCs w:val="28"/>
        </w:rPr>
        <w:t xml:space="preserve">19. </w:t>
      </w:r>
      <w:r w:rsidRPr="00F768C7">
        <w:rPr>
          <w:rFonts w:ascii="Times New Roman" w:hAnsi="Times New Roman" w:cs="Times New Roman"/>
          <w:sz w:val="28"/>
          <w:szCs w:val="28"/>
        </w:rPr>
        <w:t>ПО несет ответственность за причинение вреда имуществу собственников помещений, повреждение инженерных систем, несущих и ограждающих конструкций МКД</w:t>
      </w:r>
      <w:r w:rsidR="00102664">
        <w:rPr>
          <w:rFonts w:ascii="Times New Roman" w:hAnsi="Times New Roman" w:cs="Times New Roman"/>
          <w:sz w:val="28"/>
          <w:szCs w:val="28"/>
        </w:rPr>
        <w:t xml:space="preserve"> </w:t>
      </w:r>
      <w:r w:rsidRPr="00F768C7">
        <w:rPr>
          <w:rFonts w:ascii="Times New Roman" w:hAnsi="Times New Roman" w:cs="Times New Roman"/>
          <w:sz w:val="28"/>
          <w:szCs w:val="28"/>
        </w:rPr>
        <w:t xml:space="preserve">вследствие выполнения работ по </w:t>
      </w:r>
      <w:r w:rsidRPr="00F768C7">
        <w:rPr>
          <w:rFonts w:ascii="Times New Roman" w:hAnsi="Times New Roman" w:cs="Times New Roman"/>
          <w:sz w:val="28"/>
          <w:szCs w:val="28"/>
        </w:rPr>
        <w:lastRenderedPageBreak/>
        <w:t xml:space="preserve">капитальному ремонту. Восстановительные работы и/или возмещение ущерба собственникам производятся силами ПО за свой счет. В случае если устранение повреждений, недостатков, возникших вследствие выполнения работ по капитальному ремонту ПО, выполнено УО, ПО обязана возместить УО понесенные затраты. </w:t>
      </w:r>
    </w:p>
    <w:p w:rsidR="00FF12CC" w:rsidRPr="00F768C7" w:rsidRDefault="00FF12CC" w:rsidP="00A458ED">
      <w:pPr>
        <w:autoSpaceDE w:val="0"/>
        <w:autoSpaceDN w:val="0"/>
        <w:adjustRightInd w:val="0"/>
        <w:spacing w:after="0" w:line="360" w:lineRule="auto"/>
        <w:ind w:firstLine="709"/>
        <w:jc w:val="both"/>
        <w:rPr>
          <w:rFonts w:ascii="Times New Roman" w:hAnsi="Times New Roman" w:cs="Times New Roman"/>
          <w:sz w:val="28"/>
          <w:szCs w:val="28"/>
        </w:rPr>
      </w:pPr>
      <w:r w:rsidRPr="00F768C7">
        <w:rPr>
          <w:rFonts w:ascii="Times New Roman" w:hAnsi="Times New Roman"/>
          <w:sz w:val="28"/>
          <w:szCs w:val="28"/>
        </w:rPr>
        <w:t>20. В</w:t>
      </w:r>
      <w:r w:rsidRPr="00F768C7">
        <w:rPr>
          <w:rFonts w:ascii="Times New Roman" w:hAnsi="Times New Roman" w:cs="Times New Roman"/>
          <w:sz w:val="28"/>
          <w:szCs w:val="28"/>
        </w:rPr>
        <w:t xml:space="preserve"> случае поступления обоснованных  жалоб от собственников и пользователей  помещений в МКД ЮФ, УО, ПО обязаны принять все необходимые меры по их устранению. После устранения выявленных замечаний ПО и УО составляют акт об отсутствии претензий у собственника.</w:t>
      </w:r>
    </w:p>
    <w:p w:rsidR="00FF12CC" w:rsidRPr="00F768C7" w:rsidRDefault="00FF12CC" w:rsidP="00A458ED">
      <w:pPr>
        <w:autoSpaceDE w:val="0"/>
        <w:autoSpaceDN w:val="0"/>
        <w:adjustRightInd w:val="0"/>
        <w:spacing w:after="0" w:line="360" w:lineRule="auto"/>
        <w:ind w:firstLine="709"/>
        <w:jc w:val="both"/>
        <w:rPr>
          <w:rFonts w:ascii="Times New Roman" w:hAnsi="Times New Roman"/>
          <w:sz w:val="28"/>
          <w:szCs w:val="28"/>
        </w:rPr>
      </w:pPr>
      <w:r w:rsidRPr="00F768C7">
        <w:rPr>
          <w:rFonts w:ascii="Times New Roman" w:hAnsi="Times New Roman" w:cs="Times New Roman"/>
          <w:sz w:val="28"/>
          <w:szCs w:val="28"/>
        </w:rPr>
        <w:t xml:space="preserve">21. </w:t>
      </w:r>
      <w:r w:rsidRPr="00F768C7">
        <w:rPr>
          <w:rFonts w:ascii="Times New Roman" w:hAnsi="Times New Roman"/>
          <w:sz w:val="28"/>
          <w:szCs w:val="28"/>
        </w:rPr>
        <w:t xml:space="preserve"> В случае</w:t>
      </w:r>
      <w:r w:rsidR="00A458ED">
        <w:rPr>
          <w:rFonts w:ascii="Times New Roman" w:hAnsi="Times New Roman"/>
          <w:sz w:val="28"/>
          <w:szCs w:val="28"/>
        </w:rPr>
        <w:t>,</w:t>
      </w:r>
      <w:r w:rsidRPr="00F768C7">
        <w:rPr>
          <w:rFonts w:ascii="Times New Roman" w:hAnsi="Times New Roman"/>
          <w:sz w:val="28"/>
          <w:szCs w:val="28"/>
        </w:rPr>
        <w:t xml:space="preserve"> если собственникам помещений и/или третьим лицам причинен материальный ущерб, являющийся следствием неисполнения и/или ненадлежащего выполнения </w:t>
      </w:r>
      <w:proofErr w:type="gramStart"/>
      <w:r w:rsidRPr="00F768C7">
        <w:rPr>
          <w:rFonts w:ascii="Times New Roman" w:hAnsi="Times New Roman"/>
          <w:sz w:val="28"/>
          <w:szCs w:val="28"/>
        </w:rPr>
        <w:t>ПО</w:t>
      </w:r>
      <w:proofErr w:type="gramEnd"/>
      <w:r w:rsidRPr="00F768C7">
        <w:rPr>
          <w:rFonts w:ascii="Times New Roman" w:hAnsi="Times New Roman"/>
          <w:sz w:val="28"/>
          <w:szCs w:val="28"/>
        </w:rPr>
        <w:t xml:space="preserve"> принятых на себя обя</w:t>
      </w:r>
      <w:r w:rsidR="00B10912">
        <w:rPr>
          <w:rFonts w:ascii="Times New Roman" w:hAnsi="Times New Roman"/>
          <w:sz w:val="28"/>
          <w:szCs w:val="28"/>
        </w:rPr>
        <w:t xml:space="preserve">зательств по договору подряда, </w:t>
      </w:r>
      <w:r w:rsidRPr="00F768C7">
        <w:rPr>
          <w:rFonts w:ascii="Times New Roman" w:hAnsi="Times New Roman"/>
          <w:sz w:val="28"/>
          <w:szCs w:val="28"/>
        </w:rPr>
        <w:t>ПО обязана в полном объеме возместить причиненный ущерб.</w:t>
      </w:r>
    </w:p>
    <w:p w:rsidR="00FF12CC" w:rsidRPr="00F768C7" w:rsidRDefault="00FF12CC" w:rsidP="00424188">
      <w:pPr>
        <w:autoSpaceDE w:val="0"/>
        <w:autoSpaceDN w:val="0"/>
        <w:adjustRightInd w:val="0"/>
        <w:spacing w:after="0" w:line="360" w:lineRule="auto"/>
        <w:ind w:firstLine="540"/>
        <w:jc w:val="both"/>
        <w:rPr>
          <w:rFonts w:ascii="Times New Roman" w:hAnsi="Times New Roman"/>
          <w:sz w:val="28"/>
          <w:szCs w:val="28"/>
        </w:rPr>
      </w:pPr>
    </w:p>
    <w:p w:rsidR="00FF12CC" w:rsidRDefault="00FF12CC" w:rsidP="00424188">
      <w:pPr>
        <w:spacing w:after="0" w:line="360" w:lineRule="auto"/>
        <w:jc w:val="center"/>
        <w:rPr>
          <w:rFonts w:ascii="Times New Roman" w:hAnsi="Times New Roman" w:cs="Times New Roman"/>
          <w:b/>
          <w:color w:val="000000" w:themeColor="text1"/>
          <w:sz w:val="28"/>
          <w:szCs w:val="28"/>
        </w:rPr>
      </w:pPr>
    </w:p>
    <w:p w:rsidR="00FF12CC" w:rsidRDefault="00FF12CC" w:rsidP="00424188">
      <w:pPr>
        <w:spacing w:after="0" w:line="360" w:lineRule="auto"/>
        <w:jc w:val="center"/>
        <w:rPr>
          <w:rFonts w:ascii="Times New Roman" w:hAnsi="Times New Roman" w:cs="Times New Roman"/>
          <w:b/>
          <w:color w:val="000000" w:themeColor="text1"/>
          <w:sz w:val="28"/>
          <w:szCs w:val="28"/>
        </w:rPr>
      </w:pPr>
    </w:p>
    <w:p w:rsidR="00FF12CC" w:rsidRDefault="00FF12CC" w:rsidP="00424188">
      <w:pPr>
        <w:spacing w:after="0" w:line="360" w:lineRule="auto"/>
        <w:jc w:val="center"/>
        <w:rPr>
          <w:rFonts w:ascii="Times New Roman" w:hAnsi="Times New Roman" w:cs="Times New Roman"/>
          <w:b/>
          <w:color w:val="000000" w:themeColor="text1"/>
          <w:sz w:val="28"/>
          <w:szCs w:val="28"/>
        </w:rPr>
      </w:pPr>
    </w:p>
    <w:p w:rsidR="00FF12CC" w:rsidRDefault="00FF12CC" w:rsidP="00424188">
      <w:pPr>
        <w:spacing w:after="0" w:line="360" w:lineRule="auto"/>
        <w:jc w:val="center"/>
        <w:rPr>
          <w:rFonts w:ascii="Times New Roman" w:hAnsi="Times New Roman" w:cs="Times New Roman"/>
          <w:b/>
          <w:color w:val="000000" w:themeColor="text1"/>
          <w:sz w:val="28"/>
          <w:szCs w:val="28"/>
        </w:rPr>
      </w:pPr>
    </w:p>
    <w:p w:rsidR="00FF12CC" w:rsidRDefault="00FF12CC" w:rsidP="00424188">
      <w:pPr>
        <w:spacing w:after="0" w:line="360" w:lineRule="auto"/>
        <w:jc w:val="center"/>
        <w:rPr>
          <w:rFonts w:ascii="Times New Roman" w:hAnsi="Times New Roman" w:cs="Times New Roman"/>
          <w:b/>
          <w:color w:val="000000" w:themeColor="text1"/>
          <w:sz w:val="28"/>
          <w:szCs w:val="28"/>
        </w:rPr>
      </w:pPr>
    </w:p>
    <w:p w:rsidR="00FF12CC" w:rsidRDefault="00FF12CC" w:rsidP="00424188">
      <w:pPr>
        <w:spacing w:after="0" w:line="360"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FF12CC" w:rsidRDefault="00FF12CC" w:rsidP="002232F7">
      <w:pPr>
        <w:spacing w:after="0" w:line="312" w:lineRule="auto"/>
        <w:jc w:val="center"/>
        <w:rPr>
          <w:rFonts w:ascii="Times New Roman" w:hAnsi="Times New Roman" w:cs="Times New Roman"/>
          <w:b/>
          <w:color w:val="000000" w:themeColor="text1"/>
          <w:sz w:val="28"/>
          <w:szCs w:val="28"/>
        </w:rPr>
      </w:pPr>
    </w:p>
    <w:p w:rsidR="0003480F" w:rsidRDefault="0003480F" w:rsidP="002232F7">
      <w:pPr>
        <w:spacing w:after="0" w:line="312" w:lineRule="auto"/>
        <w:jc w:val="center"/>
        <w:rPr>
          <w:rFonts w:ascii="Times New Roman" w:hAnsi="Times New Roman" w:cs="Times New Roman"/>
          <w:b/>
          <w:color w:val="000000" w:themeColor="text1"/>
          <w:sz w:val="28"/>
          <w:szCs w:val="28"/>
        </w:rPr>
      </w:pPr>
    </w:p>
    <w:p w:rsidR="0003480F" w:rsidRDefault="0003480F" w:rsidP="002232F7">
      <w:pPr>
        <w:spacing w:after="0" w:line="312" w:lineRule="auto"/>
        <w:jc w:val="center"/>
        <w:rPr>
          <w:rFonts w:ascii="Times New Roman" w:hAnsi="Times New Roman" w:cs="Times New Roman"/>
          <w:b/>
          <w:color w:val="000000" w:themeColor="text1"/>
          <w:sz w:val="28"/>
          <w:szCs w:val="28"/>
        </w:rPr>
      </w:pPr>
    </w:p>
    <w:p w:rsidR="0003480F" w:rsidRDefault="0003480F" w:rsidP="002232F7">
      <w:pPr>
        <w:spacing w:after="0" w:line="312" w:lineRule="auto"/>
        <w:jc w:val="center"/>
        <w:rPr>
          <w:rFonts w:ascii="Times New Roman" w:hAnsi="Times New Roman" w:cs="Times New Roman"/>
          <w:b/>
          <w:color w:val="000000" w:themeColor="text1"/>
          <w:sz w:val="28"/>
          <w:szCs w:val="28"/>
        </w:rPr>
      </w:pPr>
    </w:p>
    <w:p w:rsidR="002848AA" w:rsidRPr="00424188" w:rsidRDefault="002848AA" w:rsidP="00424188">
      <w:pPr>
        <w:tabs>
          <w:tab w:val="left" w:pos="1187"/>
        </w:tabs>
        <w:spacing w:after="0" w:line="312" w:lineRule="auto"/>
        <w:ind w:right="60"/>
        <w:jc w:val="both"/>
        <w:rPr>
          <w:rFonts w:ascii="Times New Roman" w:hAnsi="Times New Roman" w:cs="Times New Roman"/>
          <w:color w:val="000000" w:themeColor="text1"/>
          <w:sz w:val="24"/>
          <w:szCs w:val="24"/>
        </w:rPr>
      </w:pPr>
    </w:p>
    <w:p w:rsidR="00114EDC" w:rsidRDefault="00017976" w:rsidP="00424188">
      <w:pPr>
        <w:pStyle w:val="a7"/>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 </w:t>
      </w:r>
      <w:r>
        <w:rPr>
          <w:rFonts w:ascii="Times New Roman" w:hAnsi="Times New Roman" w:cs="Times New Roman"/>
          <w:b/>
          <w:color w:val="000000" w:themeColor="text1"/>
          <w:sz w:val="28"/>
          <w:szCs w:val="28"/>
          <w:lang w:val="en-US"/>
        </w:rPr>
        <w:t>II</w:t>
      </w:r>
      <w:r w:rsidR="0003480F">
        <w:rPr>
          <w:rFonts w:ascii="Times New Roman" w:hAnsi="Times New Roman" w:cs="Times New Roman"/>
          <w:b/>
          <w:color w:val="000000" w:themeColor="text1"/>
          <w:sz w:val="28"/>
          <w:szCs w:val="28"/>
          <w:lang w:val="en-US"/>
        </w:rPr>
        <w:t>I</w:t>
      </w:r>
      <w:r w:rsidRPr="00017976">
        <w:rPr>
          <w:rFonts w:ascii="Times New Roman" w:hAnsi="Times New Roman" w:cs="Times New Roman"/>
          <w:b/>
          <w:color w:val="000000" w:themeColor="text1"/>
          <w:sz w:val="28"/>
          <w:szCs w:val="28"/>
        </w:rPr>
        <w:t xml:space="preserve"> </w:t>
      </w:r>
      <w:r w:rsidR="00114EDC">
        <w:rPr>
          <w:rFonts w:ascii="Times New Roman" w:hAnsi="Times New Roman" w:cs="Times New Roman"/>
          <w:b/>
          <w:color w:val="000000" w:themeColor="text1"/>
          <w:sz w:val="28"/>
          <w:szCs w:val="28"/>
        </w:rPr>
        <w:t xml:space="preserve">Регламент  </w:t>
      </w:r>
    </w:p>
    <w:p w:rsidR="00765BAF" w:rsidRDefault="00765BAF" w:rsidP="00424188">
      <w:pPr>
        <w:pStyle w:val="a7"/>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взаимодействия</w:t>
      </w:r>
      <w:r w:rsidRPr="002232F7">
        <w:rPr>
          <w:rFonts w:ascii="Times New Roman" w:hAnsi="Times New Roman" w:cs="Times New Roman"/>
          <w:b/>
          <w:color w:val="000000" w:themeColor="text1"/>
          <w:sz w:val="28"/>
          <w:szCs w:val="28"/>
        </w:rPr>
        <w:t xml:space="preserve"> собственников помещений в многоквартирном доме</w:t>
      </w:r>
      <w:r>
        <w:rPr>
          <w:rFonts w:ascii="Times New Roman" w:hAnsi="Times New Roman" w:cs="Times New Roman"/>
          <w:b/>
          <w:color w:val="000000" w:themeColor="text1"/>
          <w:sz w:val="28"/>
          <w:szCs w:val="28"/>
        </w:rPr>
        <w:t xml:space="preserve"> </w:t>
      </w:r>
    </w:p>
    <w:p w:rsidR="00765BAF" w:rsidRDefault="00765BAF" w:rsidP="00424188">
      <w:pPr>
        <w:pStyle w:val="a7"/>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 управляющими организациями, уполномоченными органами </w:t>
      </w:r>
    </w:p>
    <w:p w:rsidR="00765BAF" w:rsidRPr="002232F7" w:rsidRDefault="00765BAF" w:rsidP="00424188">
      <w:pPr>
        <w:pStyle w:val="a7"/>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 организациями при управлении МКД</w:t>
      </w:r>
    </w:p>
    <w:p w:rsidR="00787053" w:rsidRPr="002232F7" w:rsidRDefault="00787053" w:rsidP="00424188">
      <w:pPr>
        <w:pStyle w:val="a7"/>
        <w:spacing w:line="360" w:lineRule="auto"/>
        <w:jc w:val="both"/>
        <w:rPr>
          <w:rFonts w:ascii="Times New Roman" w:hAnsi="Times New Roman" w:cs="Times New Roman"/>
          <w:color w:val="000000" w:themeColor="text1"/>
          <w:sz w:val="28"/>
          <w:szCs w:val="28"/>
        </w:rPr>
      </w:pPr>
    </w:p>
    <w:p w:rsidR="00787053" w:rsidRPr="002232F7" w:rsidRDefault="00787053" w:rsidP="00C954FC">
      <w:pPr>
        <w:pStyle w:val="a7"/>
        <w:numPr>
          <w:ilvl w:val="0"/>
          <w:numId w:val="21"/>
        </w:numPr>
        <w:spacing w:line="360" w:lineRule="auto"/>
        <w:ind w:left="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Оптимальное управление многоквартирным домом – наиболее актуальная задача для собственников помещений на сегодняшний день.</w:t>
      </w:r>
    </w:p>
    <w:p w:rsidR="00787053" w:rsidRPr="002232F7" w:rsidRDefault="00787053" w:rsidP="00C954FC">
      <w:pPr>
        <w:pStyle w:val="a7"/>
        <w:spacing w:line="360" w:lineRule="auto"/>
        <w:ind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 xml:space="preserve">Управление многоквартирным домом должно обеспечивать благоприятные и безопасные условия для проживания граждан, надлежащее содержание общего имущества в доме, решение вопросов пользования общим имуществом в доме, а также качественное предоставление жилищно-коммунальных услуг гражданам, проживающим в доме. </w:t>
      </w:r>
    </w:p>
    <w:p w:rsidR="00787053" w:rsidRPr="002232F7" w:rsidRDefault="00787053" w:rsidP="00C954FC">
      <w:pPr>
        <w:pStyle w:val="a7"/>
        <w:spacing w:line="360" w:lineRule="auto"/>
        <w:ind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Обеспечение стабильного и эффективного управления и эксплуатации многоквартирного дома, достижение взаимодействия между собственниками многоквартирного дома и управляющей организацией сможет гарантировать качественное предоставление жилищных и коммунальных услуг в доме, а также увеличить срок эксплуатации МКД.</w:t>
      </w:r>
    </w:p>
    <w:p w:rsidR="00787053" w:rsidRPr="002232F7" w:rsidRDefault="00017976" w:rsidP="00C954FC">
      <w:pPr>
        <w:pStyle w:val="a7"/>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Настоящие Регламент призван</w:t>
      </w:r>
      <w:r w:rsidR="00787053" w:rsidRPr="002232F7">
        <w:rPr>
          <w:rFonts w:ascii="Times New Roman" w:hAnsi="Times New Roman" w:cs="Times New Roman"/>
          <w:color w:val="000000" w:themeColor="text1"/>
          <w:sz w:val="28"/>
          <w:szCs w:val="28"/>
        </w:rPr>
        <w:t xml:space="preserve"> выстроить отношения между собственниками помещений и управляющей организации, не нарушая баланса интересов сторон.</w:t>
      </w:r>
    </w:p>
    <w:p w:rsidR="00787053" w:rsidRPr="002232F7" w:rsidRDefault="00787053" w:rsidP="00424188">
      <w:pPr>
        <w:pStyle w:val="a7"/>
        <w:numPr>
          <w:ilvl w:val="0"/>
          <w:numId w:val="21"/>
        </w:numPr>
        <w:spacing w:line="360" w:lineRule="auto"/>
        <w:ind w:left="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Управляющей организацией обеспечиваются следующие условия для управления многоквартирным домом:</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обеспечение сотрудничества с собственниками при решении вопросов управления и эксплуатации многоквартирного дома;</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предоставление на согласование собственникам отчет о финансово-хозяйственной деятельности по управлению и эксплуатации МКД по результатам прошедшего года;</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 xml:space="preserve">предоставление по запросам собственников информации о состоянии расчетов исполнителей коммунальных услуг с лицами, осуществляющими производство и реализацию ресурсов, необходимых для </w:t>
      </w:r>
      <w:r w:rsidRPr="002232F7">
        <w:rPr>
          <w:rFonts w:ascii="Times New Roman" w:hAnsi="Times New Roman" w:cs="Times New Roman"/>
          <w:color w:val="000000" w:themeColor="text1"/>
          <w:sz w:val="28"/>
          <w:szCs w:val="28"/>
        </w:rPr>
        <w:lastRenderedPageBreak/>
        <w:t>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совместно с собственниками помещений многоквартирного дома, проводит осмотры общего имущества, а также проверку технического состояния МКД, инженерного оборудования, с целью подготовки предложений о проведении текущего и капитального ремонта и т.д</w:t>
      </w:r>
      <w:r w:rsidR="00D80FB4">
        <w:rPr>
          <w:rFonts w:ascii="Times New Roman" w:hAnsi="Times New Roman" w:cs="Times New Roman"/>
          <w:color w:val="000000" w:themeColor="text1"/>
          <w:sz w:val="28"/>
          <w:szCs w:val="28"/>
        </w:rPr>
        <w:t>.</w:t>
      </w:r>
      <w:r w:rsidRPr="002232F7">
        <w:rPr>
          <w:rFonts w:ascii="Times New Roman" w:hAnsi="Times New Roman" w:cs="Times New Roman"/>
          <w:color w:val="000000" w:themeColor="text1"/>
          <w:sz w:val="28"/>
          <w:szCs w:val="28"/>
        </w:rPr>
        <w:t>;</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по инициативе собственников помещений МКД для участия в осмотре общего имущества могут быть привлечены эксперты, действующие на основании договора для проведения экспертиз;</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совместное участие с собственниками, в разработке перспективных планов по управлению, содержанию, текущему ремонту и благоустройству, а также мероприятиях по улучшению эксплуатации, модернизации и сохранности МКД;</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рассмотрение предложения общего собрания собственников по изменению «Перечня услуг и размера платы за содержание и ремонта общего имущества МКД», являющегося неотъемлемой частью договора управления МКД;</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принятие участия в проведении общих собраний собственников МКД;</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 xml:space="preserve">тесное сотрудничество с представителями собственников МКД </w:t>
      </w:r>
      <w:r w:rsidR="00D80FB4">
        <w:rPr>
          <w:rFonts w:ascii="Times New Roman" w:hAnsi="Times New Roman" w:cs="Times New Roman"/>
          <w:color w:val="000000" w:themeColor="text1"/>
          <w:sz w:val="28"/>
          <w:szCs w:val="28"/>
        </w:rPr>
        <w:t>д</w:t>
      </w:r>
      <w:r w:rsidRPr="002232F7">
        <w:rPr>
          <w:rFonts w:ascii="Times New Roman" w:hAnsi="Times New Roman" w:cs="Times New Roman"/>
          <w:color w:val="000000" w:themeColor="text1"/>
          <w:sz w:val="28"/>
          <w:szCs w:val="28"/>
        </w:rPr>
        <w:t>ля оперативного решения возникающих проблемных вопросов;</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 xml:space="preserve"> обеспечение количественных, качественных, ценовых и временных показателей выполнения работ;</w:t>
      </w:r>
    </w:p>
    <w:p w:rsidR="00787053" w:rsidRPr="002232F7" w:rsidRDefault="00787053" w:rsidP="00424188">
      <w:pPr>
        <w:pStyle w:val="a7"/>
        <w:numPr>
          <w:ilvl w:val="0"/>
          <w:numId w:val="21"/>
        </w:numPr>
        <w:spacing w:line="360" w:lineRule="auto"/>
        <w:ind w:left="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Со стороны собственников и (или) выбранным общим собранием совета многоквартирного дома должно быть обеспечено:</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совместно</w:t>
      </w:r>
      <w:r w:rsidR="0027006D">
        <w:rPr>
          <w:rFonts w:ascii="Times New Roman" w:hAnsi="Times New Roman" w:cs="Times New Roman"/>
          <w:color w:val="000000" w:themeColor="text1"/>
          <w:sz w:val="28"/>
          <w:szCs w:val="28"/>
        </w:rPr>
        <w:t>е участие с управляющей организацией</w:t>
      </w:r>
      <w:r w:rsidRPr="002232F7">
        <w:rPr>
          <w:rFonts w:ascii="Times New Roman" w:hAnsi="Times New Roman" w:cs="Times New Roman"/>
          <w:color w:val="000000" w:themeColor="text1"/>
          <w:sz w:val="28"/>
          <w:szCs w:val="28"/>
        </w:rPr>
        <w:t xml:space="preserve">, в подготовке предложений при разработке перспективных планов по управлению, </w:t>
      </w:r>
      <w:r w:rsidRPr="002232F7">
        <w:rPr>
          <w:rFonts w:ascii="Times New Roman" w:hAnsi="Times New Roman" w:cs="Times New Roman"/>
          <w:color w:val="000000" w:themeColor="text1"/>
          <w:sz w:val="28"/>
          <w:szCs w:val="28"/>
        </w:rPr>
        <w:lastRenderedPageBreak/>
        <w:t>содержанию, ремонту и благоустройству, а также мероприятий по улучшению эксплуатации и сохранности многоквартирного дома;</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участие в работе комиссий по осмотру МКД, проверке технического состояния МКД и инженерного оборудования с целью подготовки предложений о проведении текущего и капитального ремонта;</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осуществление контроля за своевременным и качественным выполнением работ по текущему и капитальному ремонту МКД, а также проведением работ по благоустройству;</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регулярное предоставление собственникам советом МКД информации о взаимоотношениях с управляющей организацией, изменении тарифов, порядке расчётов и другую значимую для собственников МКД информацию по средствам размещения материалов на информационных стендах, размещ</w:t>
      </w:r>
      <w:r w:rsidR="003D75F6" w:rsidRPr="002232F7">
        <w:rPr>
          <w:rFonts w:ascii="Times New Roman" w:hAnsi="Times New Roman" w:cs="Times New Roman"/>
          <w:color w:val="000000" w:themeColor="text1"/>
          <w:sz w:val="28"/>
          <w:szCs w:val="28"/>
        </w:rPr>
        <w:t>енных внутри и на подъездах МКД;</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проведение анализа общественного мнения жителей МКД о качестве работы управляющей организации;</w:t>
      </w:r>
    </w:p>
    <w:p w:rsidR="00787053" w:rsidRPr="002232F7" w:rsidRDefault="003D75F6"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р</w:t>
      </w:r>
      <w:r w:rsidR="00787053" w:rsidRPr="002232F7">
        <w:rPr>
          <w:rFonts w:ascii="Times New Roman" w:hAnsi="Times New Roman" w:cs="Times New Roman"/>
          <w:color w:val="000000" w:themeColor="text1"/>
          <w:sz w:val="28"/>
          <w:szCs w:val="28"/>
        </w:rPr>
        <w:t xml:space="preserve">ассмотрение вопросов о наделении полномочиями </w:t>
      </w:r>
      <w:r w:rsidRPr="002232F7">
        <w:rPr>
          <w:rFonts w:ascii="Times New Roman" w:hAnsi="Times New Roman" w:cs="Times New Roman"/>
          <w:color w:val="000000" w:themeColor="text1"/>
          <w:sz w:val="28"/>
          <w:szCs w:val="28"/>
        </w:rPr>
        <w:t>у</w:t>
      </w:r>
      <w:r w:rsidR="00787053" w:rsidRPr="002232F7">
        <w:rPr>
          <w:rFonts w:ascii="Times New Roman" w:hAnsi="Times New Roman" w:cs="Times New Roman"/>
          <w:color w:val="000000" w:themeColor="text1"/>
          <w:sz w:val="28"/>
          <w:szCs w:val="28"/>
        </w:rPr>
        <w:t>правляющ</w:t>
      </w:r>
      <w:r w:rsidRPr="002232F7">
        <w:rPr>
          <w:rFonts w:ascii="Times New Roman" w:hAnsi="Times New Roman" w:cs="Times New Roman"/>
          <w:color w:val="000000" w:themeColor="text1"/>
          <w:sz w:val="28"/>
          <w:szCs w:val="28"/>
        </w:rPr>
        <w:t>ую</w:t>
      </w:r>
      <w:r w:rsidR="00787053" w:rsidRPr="002232F7">
        <w:rPr>
          <w:rFonts w:ascii="Times New Roman" w:hAnsi="Times New Roman" w:cs="Times New Roman"/>
          <w:color w:val="000000" w:themeColor="text1"/>
          <w:sz w:val="28"/>
          <w:szCs w:val="28"/>
        </w:rPr>
        <w:t xml:space="preserve"> организацию по заключению договора на основании решения общего собрания собственников МКД:</w:t>
      </w:r>
    </w:p>
    <w:p w:rsidR="00787053" w:rsidRPr="002232F7" w:rsidRDefault="00787053" w:rsidP="00424188">
      <w:pPr>
        <w:pStyle w:val="a7"/>
        <w:numPr>
          <w:ilvl w:val="0"/>
          <w:numId w:val="22"/>
        </w:numPr>
        <w:spacing w:line="360" w:lineRule="auto"/>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 сдаче общего имущества МКД в аренду;</w:t>
      </w:r>
    </w:p>
    <w:p w:rsidR="00787053" w:rsidRPr="002232F7" w:rsidRDefault="00787053" w:rsidP="00424188">
      <w:pPr>
        <w:pStyle w:val="a7"/>
        <w:numPr>
          <w:ilvl w:val="0"/>
          <w:numId w:val="22"/>
        </w:numPr>
        <w:spacing w:line="360" w:lineRule="auto"/>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 предоставлении площадей МКД под рекламное оборудование (растяжки, афиши, баннеры и т.д.);</w:t>
      </w:r>
    </w:p>
    <w:p w:rsidR="00787053" w:rsidRPr="002232F7" w:rsidRDefault="00787053" w:rsidP="00424188">
      <w:pPr>
        <w:pStyle w:val="a7"/>
        <w:numPr>
          <w:ilvl w:val="0"/>
          <w:numId w:val="22"/>
        </w:numPr>
        <w:spacing w:line="360" w:lineRule="auto"/>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 размещении оборудования (Интернет, кабельное ТВ, телефония) и т.п. с дальнейшим направлением полученных денежных средств на техническое обслуживание и содержание МКД;</w:t>
      </w:r>
    </w:p>
    <w:p w:rsidR="00787053" w:rsidRPr="002232F7" w:rsidRDefault="003D75F6"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с</w:t>
      </w:r>
      <w:r w:rsidR="00787053" w:rsidRPr="002232F7">
        <w:rPr>
          <w:rFonts w:ascii="Times New Roman" w:hAnsi="Times New Roman" w:cs="Times New Roman"/>
          <w:color w:val="000000" w:themeColor="text1"/>
          <w:sz w:val="28"/>
          <w:szCs w:val="28"/>
        </w:rPr>
        <w:t xml:space="preserve">воевременное информирование </w:t>
      </w:r>
      <w:r w:rsidRPr="002232F7">
        <w:rPr>
          <w:rFonts w:ascii="Times New Roman" w:hAnsi="Times New Roman" w:cs="Times New Roman"/>
          <w:color w:val="000000" w:themeColor="text1"/>
          <w:sz w:val="28"/>
          <w:szCs w:val="28"/>
        </w:rPr>
        <w:t>у</w:t>
      </w:r>
      <w:r w:rsidR="00787053" w:rsidRPr="002232F7">
        <w:rPr>
          <w:rFonts w:ascii="Times New Roman" w:hAnsi="Times New Roman" w:cs="Times New Roman"/>
          <w:color w:val="000000" w:themeColor="text1"/>
          <w:sz w:val="28"/>
          <w:szCs w:val="28"/>
        </w:rPr>
        <w:t xml:space="preserve">правляющей организации о работе </w:t>
      </w:r>
      <w:r w:rsidRPr="002232F7">
        <w:rPr>
          <w:rFonts w:ascii="Times New Roman" w:hAnsi="Times New Roman" w:cs="Times New Roman"/>
          <w:color w:val="000000" w:themeColor="text1"/>
          <w:sz w:val="28"/>
          <w:szCs w:val="28"/>
        </w:rPr>
        <w:t>с</w:t>
      </w:r>
      <w:r w:rsidR="00787053" w:rsidRPr="002232F7">
        <w:rPr>
          <w:rFonts w:ascii="Times New Roman" w:hAnsi="Times New Roman" w:cs="Times New Roman"/>
          <w:color w:val="000000" w:themeColor="text1"/>
          <w:sz w:val="28"/>
          <w:szCs w:val="28"/>
        </w:rPr>
        <w:t>о</w:t>
      </w:r>
      <w:r w:rsidRPr="002232F7">
        <w:rPr>
          <w:rFonts w:ascii="Times New Roman" w:hAnsi="Times New Roman" w:cs="Times New Roman"/>
          <w:color w:val="000000" w:themeColor="text1"/>
          <w:sz w:val="28"/>
          <w:szCs w:val="28"/>
        </w:rPr>
        <w:t>вета МКД;</w:t>
      </w:r>
    </w:p>
    <w:p w:rsidR="00787053" w:rsidRPr="002232F7" w:rsidRDefault="003D75F6"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п</w:t>
      </w:r>
      <w:r w:rsidR="00787053" w:rsidRPr="002232F7">
        <w:rPr>
          <w:rFonts w:ascii="Times New Roman" w:hAnsi="Times New Roman" w:cs="Times New Roman"/>
          <w:color w:val="000000" w:themeColor="text1"/>
          <w:sz w:val="28"/>
          <w:szCs w:val="28"/>
        </w:rPr>
        <w:t xml:space="preserve">ривлечение представителей </w:t>
      </w:r>
      <w:r w:rsidRPr="002232F7">
        <w:rPr>
          <w:rFonts w:ascii="Times New Roman" w:hAnsi="Times New Roman" w:cs="Times New Roman"/>
          <w:color w:val="000000" w:themeColor="text1"/>
          <w:sz w:val="28"/>
          <w:szCs w:val="28"/>
        </w:rPr>
        <w:t>у</w:t>
      </w:r>
      <w:r w:rsidR="00787053" w:rsidRPr="002232F7">
        <w:rPr>
          <w:rFonts w:ascii="Times New Roman" w:hAnsi="Times New Roman" w:cs="Times New Roman"/>
          <w:color w:val="000000" w:themeColor="text1"/>
          <w:sz w:val="28"/>
          <w:szCs w:val="28"/>
        </w:rPr>
        <w:t xml:space="preserve">правляющей организации для участия в работе </w:t>
      </w:r>
      <w:r w:rsidRPr="002232F7">
        <w:rPr>
          <w:rFonts w:ascii="Times New Roman" w:hAnsi="Times New Roman" w:cs="Times New Roman"/>
          <w:color w:val="000000" w:themeColor="text1"/>
          <w:sz w:val="28"/>
          <w:szCs w:val="28"/>
        </w:rPr>
        <w:t>с</w:t>
      </w:r>
      <w:r w:rsidR="00787053" w:rsidRPr="002232F7">
        <w:rPr>
          <w:rFonts w:ascii="Times New Roman" w:hAnsi="Times New Roman" w:cs="Times New Roman"/>
          <w:color w:val="000000" w:themeColor="text1"/>
          <w:sz w:val="28"/>
          <w:szCs w:val="28"/>
        </w:rPr>
        <w:t xml:space="preserve">овета МКД, общих собраниях собственников (по </w:t>
      </w:r>
      <w:r w:rsidR="00787053" w:rsidRPr="002232F7">
        <w:rPr>
          <w:rFonts w:ascii="Times New Roman" w:hAnsi="Times New Roman" w:cs="Times New Roman"/>
          <w:color w:val="000000" w:themeColor="text1"/>
          <w:sz w:val="28"/>
          <w:szCs w:val="28"/>
        </w:rPr>
        <w:lastRenderedPageBreak/>
        <w:t xml:space="preserve">предварительному извещению о дате и времени проведения собрания), а также инициирование совместных мероприятий с </w:t>
      </w:r>
      <w:r w:rsidRPr="002232F7">
        <w:rPr>
          <w:rFonts w:ascii="Times New Roman" w:hAnsi="Times New Roman" w:cs="Times New Roman"/>
          <w:color w:val="000000" w:themeColor="text1"/>
          <w:sz w:val="28"/>
          <w:szCs w:val="28"/>
        </w:rPr>
        <w:t>управляющей компанией;</w:t>
      </w:r>
    </w:p>
    <w:p w:rsidR="00787053" w:rsidRPr="002232F7" w:rsidRDefault="003D75F6"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w:t>
      </w:r>
      <w:r w:rsidR="00787053" w:rsidRPr="002232F7">
        <w:rPr>
          <w:rFonts w:ascii="Times New Roman" w:hAnsi="Times New Roman" w:cs="Times New Roman"/>
          <w:color w:val="000000" w:themeColor="text1"/>
          <w:sz w:val="28"/>
          <w:szCs w:val="28"/>
        </w:rPr>
        <w:t>бращение непосредственно в управляющую организацию по вопросу исполнения договора управления многоквартирным домом.</w:t>
      </w:r>
    </w:p>
    <w:p w:rsidR="00787053" w:rsidRPr="002232F7" w:rsidRDefault="003D75F6" w:rsidP="00424188">
      <w:pPr>
        <w:pStyle w:val="a7"/>
        <w:numPr>
          <w:ilvl w:val="0"/>
          <w:numId w:val="21"/>
        </w:numPr>
        <w:spacing w:line="360" w:lineRule="auto"/>
        <w:ind w:left="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Взаимодействие между собственниками и у</w:t>
      </w:r>
      <w:r w:rsidR="00787053" w:rsidRPr="002232F7">
        <w:rPr>
          <w:rFonts w:ascii="Times New Roman" w:hAnsi="Times New Roman" w:cs="Times New Roman"/>
          <w:color w:val="000000" w:themeColor="text1"/>
          <w:sz w:val="28"/>
          <w:szCs w:val="28"/>
        </w:rPr>
        <w:t xml:space="preserve">правляющей организацией возможно, если заинтересованные стороны выстроят свои отношения друг с другом на </w:t>
      </w:r>
      <w:r w:rsidRPr="002232F7">
        <w:rPr>
          <w:rFonts w:ascii="Times New Roman" w:hAnsi="Times New Roman" w:cs="Times New Roman"/>
          <w:color w:val="000000" w:themeColor="text1"/>
          <w:sz w:val="28"/>
          <w:szCs w:val="28"/>
        </w:rPr>
        <w:t xml:space="preserve">следующих </w:t>
      </w:r>
      <w:r w:rsidR="00787053" w:rsidRPr="002232F7">
        <w:rPr>
          <w:rFonts w:ascii="Times New Roman" w:hAnsi="Times New Roman" w:cs="Times New Roman"/>
          <w:color w:val="000000" w:themeColor="text1"/>
          <w:sz w:val="28"/>
          <w:szCs w:val="28"/>
        </w:rPr>
        <w:t>принципах партнерства:</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равноправия;</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уважения мнения и учета интересов сторон;</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соблюдения сторонами и их представителями действующего законодательства и правовых актов органов местного самоуправления;</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свободы выбора в ходе обсуждения вопросов, связанных с управлением многоквартирными домами;</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добровольности принятия и выполнения сторонами обязательств;</w:t>
      </w:r>
    </w:p>
    <w:p w:rsidR="00787053" w:rsidRPr="002232F7" w:rsidRDefault="00787053"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соблюдение условий договоров на управление МКД, в соответствии с действующим законодательством.</w:t>
      </w:r>
    </w:p>
    <w:p w:rsidR="003D75F6" w:rsidRPr="002232F7" w:rsidRDefault="00787053" w:rsidP="00424188">
      <w:pPr>
        <w:pStyle w:val="a7"/>
        <w:numPr>
          <w:ilvl w:val="0"/>
          <w:numId w:val="21"/>
        </w:numPr>
        <w:spacing w:line="360" w:lineRule="auto"/>
        <w:ind w:left="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В Жилищном кодексе заложено много предпосылок для принятия коллегиальных решений собственниками в многоквартирном доме</w:t>
      </w:r>
      <w:r w:rsidR="003D75F6" w:rsidRPr="002232F7">
        <w:rPr>
          <w:rFonts w:ascii="Times New Roman" w:hAnsi="Times New Roman" w:cs="Times New Roman"/>
          <w:color w:val="000000" w:themeColor="text1"/>
          <w:sz w:val="28"/>
          <w:szCs w:val="28"/>
        </w:rPr>
        <w:t>,</w:t>
      </w:r>
      <w:r w:rsidRPr="002232F7">
        <w:rPr>
          <w:rFonts w:ascii="Times New Roman" w:hAnsi="Times New Roman" w:cs="Times New Roman"/>
          <w:color w:val="000000" w:themeColor="text1"/>
          <w:sz w:val="28"/>
          <w:szCs w:val="28"/>
        </w:rPr>
        <w:t xml:space="preserve"> начиная от выбора способа управления домом, участия в региональной программе капитального ремонта, заканчивая вопросами установления платы за содержание и ремонт, предоставлении площадей дл</w:t>
      </w:r>
      <w:r w:rsidR="003D75F6" w:rsidRPr="002232F7">
        <w:rPr>
          <w:rFonts w:ascii="Times New Roman" w:hAnsi="Times New Roman" w:cs="Times New Roman"/>
          <w:color w:val="000000" w:themeColor="text1"/>
          <w:sz w:val="28"/>
          <w:szCs w:val="28"/>
        </w:rPr>
        <w:t>я рекламных конструкций и т. д.</w:t>
      </w:r>
    </w:p>
    <w:p w:rsidR="003A7CC0" w:rsidRPr="002232F7" w:rsidRDefault="00787053" w:rsidP="00424188">
      <w:pPr>
        <w:pStyle w:val="a7"/>
        <w:spacing w:line="360" w:lineRule="auto"/>
        <w:ind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Организовав общественный контроль за качеством жилищно-коммунальных услуг, возможно более рационально и э</w:t>
      </w:r>
      <w:r w:rsidR="003D75F6" w:rsidRPr="002232F7">
        <w:rPr>
          <w:rFonts w:ascii="Times New Roman" w:hAnsi="Times New Roman" w:cs="Times New Roman"/>
          <w:color w:val="000000" w:themeColor="text1"/>
          <w:sz w:val="28"/>
          <w:szCs w:val="28"/>
        </w:rPr>
        <w:t>кономично расходовать средства,</w:t>
      </w:r>
      <w:r w:rsidRPr="002232F7">
        <w:rPr>
          <w:rFonts w:ascii="Times New Roman" w:hAnsi="Times New Roman" w:cs="Times New Roman"/>
          <w:color w:val="000000" w:themeColor="text1"/>
          <w:sz w:val="28"/>
          <w:szCs w:val="28"/>
        </w:rPr>
        <w:t xml:space="preserve"> установив, например, общедомовые приборы учета. Невозможно все проблемы ЖКХ решить только </w:t>
      </w:r>
      <w:r w:rsidR="003A7CC0" w:rsidRPr="002232F7">
        <w:rPr>
          <w:rFonts w:ascii="Times New Roman" w:hAnsi="Times New Roman" w:cs="Times New Roman"/>
          <w:color w:val="000000" w:themeColor="text1"/>
          <w:sz w:val="28"/>
          <w:szCs w:val="28"/>
        </w:rPr>
        <w:t>нормативными правовыми документами</w:t>
      </w:r>
      <w:r w:rsidRPr="002232F7">
        <w:rPr>
          <w:rFonts w:ascii="Times New Roman" w:hAnsi="Times New Roman" w:cs="Times New Roman"/>
          <w:color w:val="000000" w:themeColor="text1"/>
          <w:sz w:val="28"/>
          <w:szCs w:val="28"/>
        </w:rPr>
        <w:t xml:space="preserve">. Они направлены на гарантию защиты интересов жильцов, возмещение причиненного ущерба, восстановления нарушенных прав. Чтобы не доводить до ситуации, когда закон нарушается, следует по-хозяйски </w:t>
      </w:r>
      <w:r w:rsidRPr="002232F7">
        <w:rPr>
          <w:rFonts w:ascii="Times New Roman" w:hAnsi="Times New Roman" w:cs="Times New Roman"/>
          <w:color w:val="000000" w:themeColor="text1"/>
          <w:sz w:val="28"/>
          <w:szCs w:val="28"/>
        </w:rPr>
        <w:lastRenderedPageBreak/>
        <w:t xml:space="preserve">относиться не только к квартире, </w:t>
      </w:r>
      <w:r w:rsidR="00034669">
        <w:rPr>
          <w:rFonts w:ascii="Times New Roman" w:hAnsi="Times New Roman" w:cs="Times New Roman"/>
          <w:color w:val="000000" w:themeColor="text1"/>
          <w:sz w:val="28"/>
          <w:szCs w:val="28"/>
        </w:rPr>
        <w:t>но и в целом к дому, соблюдая баланс интересов всех сторон.</w:t>
      </w:r>
    </w:p>
    <w:p w:rsidR="003A7CC0" w:rsidRPr="00114EDC" w:rsidRDefault="003A7CC0" w:rsidP="00424188">
      <w:pPr>
        <w:spacing w:line="360" w:lineRule="auto"/>
        <w:rPr>
          <w:rFonts w:ascii="Times New Roman" w:hAnsi="Times New Roman" w:cs="Times New Roman"/>
          <w:color w:val="000000" w:themeColor="text1"/>
          <w:sz w:val="28"/>
          <w:szCs w:val="28"/>
        </w:rPr>
        <w:sectPr w:rsidR="003A7CC0" w:rsidRPr="00114EDC" w:rsidSect="00034669">
          <w:pgSz w:w="11906" w:h="16838"/>
          <w:pgMar w:top="1134" w:right="850" w:bottom="1134" w:left="1701" w:header="708" w:footer="708" w:gutter="0"/>
          <w:cols w:space="708"/>
          <w:docGrid w:linePitch="360"/>
        </w:sectPr>
      </w:pPr>
    </w:p>
    <w:p w:rsidR="0003480F" w:rsidRPr="0003480F" w:rsidRDefault="0003480F" w:rsidP="0003480F">
      <w:pPr>
        <w:spacing w:after="0" w:line="100" w:lineRule="atLeast"/>
        <w:jc w:val="right"/>
        <w:rPr>
          <w:rFonts w:ascii="Times New Roman" w:hAnsi="Times New Roman" w:cs="Times New Roman"/>
          <w:sz w:val="24"/>
          <w:szCs w:val="24"/>
        </w:rPr>
      </w:pPr>
      <w:r w:rsidRPr="0003480F">
        <w:rPr>
          <w:rFonts w:ascii="Times New Roman" w:hAnsi="Times New Roman" w:cs="Times New Roman"/>
          <w:sz w:val="24"/>
          <w:szCs w:val="24"/>
        </w:rPr>
        <w:lastRenderedPageBreak/>
        <w:t xml:space="preserve">Приложение №1 </w:t>
      </w:r>
    </w:p>
    <w:p w:rsidR="0003480F" w:rsidRDefault="0003480F" w:rsidP="0003480F">
      <w:pPr>
        <w:spacing w:after="0" w:line="100" w:lineRule="atLeast"/>
        <w:jc w:val="right"/>
        <w:rPr>
          <w:rFonts w:ascii="Times New Roman" w:hAnsi="Times New Roman" w:cs="Times New Roman"/>
          <w:color w:val="000000" w:themeColor="text1"/>
          <w:sz w:val="24"/>
          <w:szCs w:val="24"/>
        </w:rPr>
      </w:pPr>
      <w:r w:rsidRPr="0003480F">
        <w:rPr>
          <w:rFonts w:ascii="Times New Roman" w:hAnsi="Times New Roman" w:cs="Times New Roman"/>
          <w:sz w:val="24"/>
          <w:szCs w:val="24"/>
        </w:rPr>
        <w:t xml:space="preserve">к </w:t>
      </w:r>
      <w:r w:rsidRPr="0003480F">
        <w:rPr>
          <w:rFonts w:ascii="Times New Roman" w:hAnsi="Times New Roman" w:cs="Times New Roman"/>
          <w:color w:val="000000" w:themeColor="text1"/>
          <w:sz w:val="24"/>
          <w:szCs w:val="24"/>
        </w:rPr>
        <w:t xml:space="preserve">Регламенту взаимодействия собственников помещений </w:t>
      </w:r>
    </w:p>
    <w:p w:rsidR="0003480F" w:rsidRDefault="0003480F" w:rsidP="0003480F">
      <w:pPr>
        <w:spacing w:after="0" w:line="100" w:lineRule="atLeast"/>
        <w:jc w:val="right"/>
        <w:rPr>
          <w:rFonts w:ascii="Times New Roman" w:hAnsi="Times New Roman" w:cs="Times New Roman"/>
          <w:color w:val="000000" w:themeColor="text1"/>
          <w:sz w:val="24"/>
          <w:szCs w:val="24"/>
        </w:rPr>
      </w:pPr>
      <w:r w:rsidRPr="0003480F">
        <w:rPr>
          <w:rFonts w:ascii="Times New Roman" w:hAnsi="Times New Roman" w:cs="Times New Roman"/>
          <w:color w:val="000000" w:themeColor="text1"/>
          <w:sz w:val="24"/>
          <w:szCs w:val="24"/>
        </w:rPr>
        <w:t xml:space="preserve">в многоквартирном доме с управляющими организациями, </w:t>
      </w:r>
    </w:p>
    <w:p w:rsidR="0003480F" w:rsidRPr="0003480F" w:rsidRDefault="0003480F" w:rsidP="0003480F">
      <w:pPr>
        <w:spacing w:after="0" w:line="100" w:lineRule="atLeast"/>
        <w:jc w:val="right"/>
        <w:rPr>
          <w:rFonts w:ascii="Times New Roman" w:hAnsi="Times New Roman" w:cs="Times New Roman"/>
          <w:color w:val="000000" w:themeColor="text1"/>
          <w:sz w:val="24"/>
          <w:szCs w:val="24"/>
        </w:rPr>
      </w:pPr>
      <w:r w:rsidRPr="0003480F">
        <w:rPr>
          <w:rFonts w:ascii="Times New Roman" w:hAnsi="Times New Roman" w:cs="Times New Roman"/>
          <w:color w:val="000000" w:themeColor="text1"/>
          <w:sz w:val="24"/>
          <w:szCs w:val="24"/>
        </w:rPr>
        <w:t>уполномоченными органами и организациями при управлении МКД</w:t>
      </w:r>
    </w:p>
    <w:p w:rsidR="0003480F" w:rsidRDefault="0003480F" w:rsidP="0003480F">
      <w:pPr>
        <w:jc w:val="center"/>
        <w:rPr>
          <w:rFonts w:ascii="Times New Roman" w:hAnsi="Times New Roman" w:cs="Times New Roman"/>
          <w:b/>
          <w:color w:val="000000" w:themeColor="text1"/>
          <w:sz w:val="28"/>
          <w:szCs w:val="28"/>
        </w:rPr>
      </w:pPr>
    </w:p>
    <w:p w:rsidR="0062683A" w:rsidRPr="0003480F" w:rsidRDefault="00114EDC" w:rsidP="0003480F">
      <w:pPr>
        <w:jc w:val="center"/>
        <w:rPr>
          <w:rFonts w:ascii="Times New Roman" w:hAnsi="Times New Roman" w:cs="Times New Roman"/>
          <w:b/>
          <w:color w:val="000000" w:themeColor="text1"/>
          <w:sz w:val="28"/>
          <w:szCs w:val="28"/>
        </w:rPr>
      </w:pPr>
      <w:r w:rsidRPr="0003480F">
        <w:rPr>
          <w:rFonts w:ascii="Times New Roman" w:hAnsi="Times New Roman" w:cs="Times New Roman"/>
          <w:b/>
          <w:color w:val="000000" w:themeColor="text1"/>
          <w:sz w:val="28"/>
          <w:szCs w:val="28"/>
        </w:rPr>
        <w:t>Взаимодействие</w:t>
      </w:r>
      <w:r w:rsidR="0062683A" w:rsidRPr="0003480F">
        <w:rPr>
          <w:rFonts w:ascii="Times New Roman" w:hAnsi="Times New Roman" w:cs="Times New Roman"/>
          <w:b/>
          <w:color w:val="000000" w:themeColor="text1"/>
          <w:sz w:val="28"/>
          <w:szCs w:val="28"/>
        </w:rPr>
        <w:t xml:space="preserve"> </w:t>
      </w:r>
      <w:r w:rsidR="003A3BA9" w:rsidRPr="0003480F">
        <w:rPr>
          <w:rFonts w:ascii="Times New Roman" w:hAnsi="Times New Roman" w:cs="Times New Roman"/>
          <w:b/>
          <w:color w:val="000000" w:themeColor="text1"/>
          <w:sz w:val="28"/>
          <w:szCs w:val="28"/>
        </w:rPr>
        <w:t>собственников</w:t>
      </w:r>
      <w:r w:rsidR="0062683A" w:rsidRPr="0003480F">
        <w:rPr>
          <w:rFonts w:ascii="Times New Roman" w:hAnsi="Times New Roman" w:cs="Times New Roman"/>
          <w:b/>
          <w:color w:val="000000" w:themeColor="text1"/>
          <w:sz w:val="28"/>
          <w:szCs w:val="28"/>
        </w:rPr>
        <w:t xml:space="preserve"> помещений в многоквартирном доме </w:t>
      </w:r>
      <w:r w:rsidR="003A3BA9" w:rsidRPr="0003480F">
        <w:rPr>
          <w:rFonts w:ascii="Times New Roman" w:hAnsi="Times New Roman" w:cs="Times New Roman"/>
          <w:b/>
          <w:color w:val="000000" w:themeColor="text1"/>
          <w:sz w:val="28"/>
          <w:szCs w:val="28"/>
        </w:rPr>
        <w:t xml:space="preserve"> </w:t>
      </w:r>
      <w:r w:rsidR="003A3BA9" w:rsidRPr="0003480F">
        <w:rPr>
          <w:rFonts w:ascii="Times New Roman" w:hAnsi="Times New Roman" w:cs="Times New Roman"/>
          <w:b/>
          <w:color w:val="000000" w:themeColor="text1"/>
          <w:sz w:val="28"/>
          <w:szCs w:val="28"/>
          <w:lang w:val="en-US"/>
        </w:rPr>
        <w:t>c</w:t>
      </w:r>
      <w:r w:rsidR="003A3BA9" w:rsidRPr="0003480F">
        <w:rPr>
          <w:rFonts w:ascii="Times New Roman" w:hAnsi="Times New Roman" w:cs="Times New Roman"/>
          <w:b/>
          <w:color w:val="000000" w:themeColor="text1"/>
          <w:sz w:val="28"/>
          <w:szCs w:val="28"/>
        </w:rPr>
        <w:t xml:space="preserve"> управляющей организацией </w:t>
      </w:r>
      <w:r w:rsidR="0062683A" w:rsidRPr="0003480F">
        <w:rPr>
          <w:rFonts w:ascii="Times New Roman" w:hAnsi="Times New Roman" w:cs="Times New Roman"/>
          <w:b/>
          <w:color w:val="000000" w:themeColor="text1"/>
          <w:sz w:val="28"/>
          <w:szCs w:val="28"/>
        </w:rPr>
        <w:t>при разработке и в процессе исполнения договора управления</w:t>
      </w:r>
    </w:p>
    <w:p w:rsidR="00AE462C" w:rsidRPr="002232F7" w:rsidRDefault="00AE462C" w:rsidP="00787053">
      <w:pPr>
        <w:pStyle w:val="ConsPlusNormal"/>
        <w:spacing w:line="312" w:lineRule="auto"/>
        <w:ind w:firstLine="709"/>
        <w:jc w:val="both"/>
        <w:rPr>
          <w:color w:val="000000" w:themeColor="text1"/>
          <w:sz w:val="28"/>
          <w:szCs w:val="28"/>
        </w:rPr>
      </w:pPr>
    </w:p>
    <w:tbl>
      <w:tblPr>
        <w:tblStyle w:val="a9"/>
        <w:tblW w:w="0" w:type="auto"/>
        <w:tblLook w:val="04A0" w:firstRow="1" w:lastRow="0" w:firstColumn="1" w:lastColumn="0" w:noHBand="0" w:noVBand="1"/>
      </w:tblPr>
      <w:tblGrid>
        <w:gridCol w:w="847"/>
        <w:gridCol w:w="2367"/>
        <w:gridCol w:w="2181"/>
        <w:gridCol w:w="4100"/>
        <w:gridCol w:w="2221"/>
        <w:gridCol w:w="3070"/>
      </w:tblGrid>
      <w:tr w:rsidR="003A7CC0" w:rsidRPr="002232F7" w:rsidTr="00D33B4D">
        <w:tc>
          <w:tcPr>
            <w:tcW w:w="795" w:type="dxa"/>
            <w:hideMark/>
          </w:tcPr>
          <w:p w:rsidR="003A7CC0" w:rsidRPr="002232F7" w:rsidRDefault="003A7CC0" w:rsidP="0062683A">
            <w:pPr>
              <w:spacing w:after="0" w:line="240" w:lineRule="auto"/>
              <w:jc w:val="center"/>
              <w:rPr>
                <w:rFonts w:ascii="Times New Roman" w:hAnsi="Times New Roman" w:cs="Times New Roman"/>
                <w:b/>
                <w:color w:val="000000" w:themeColor="text1"/>
                <w:sz w:val="24"/>
                <w:szCs w:val="24"/>
              </w:rPr>
            </w:pPr>
            <w:r w:rsidRPr="002232F7">
              <w:rPr>
                <w:rFonts w:ascii="Times New Roman" w:hAnsi="Times New Roman" w:cs="Times New Roman"/>
                <w:b/>
                <w:color w:val="000000" w:themeColor="text1"/>
                <w:sz w:val="24"/>
                <w:szCs w:val="24"/>
              </w:rPr>
              <w:t>Шаги</w:t>
            </w:r>
          </w:p>
        </w:tc>
        <w:tc>
          <w:tcPr>
            <w:tcW w:w="2385" w:type="dxa"/>
            <w:hideMark/>
          </w:tcPr>
          <w:p w:rsidR="003A7CC0" w:rsidRPr="002232F7" w:rsidRDefault="003A7CC0" w:rsidP="0062683A">
            <w:pPr>
              <w:spacing w:after="0" w:line="240" w:lineRule="auto"/>
              <w:jc w:val="center"/>
              <w:rPr>
                <w:rFonts w:ascii="Times New Roman" w:hAnsi="Times New Roman" w:cs="Times New Roman"/>
                <w:b/>
                <w:color w:val="000000" w:themeColor="text1"/>
                <w:sz w:val="24"/>
                <w:szCs w:val="24"/>
              </w:rPr>
            </w:pPr>
            <w:r w:rsidRPr="002232F7">
              <w:rPr>
                <w:rFonts w:ascii="Times New Roman" w:hAnsi="Times New Roman" w:cs="Times New Roman"/>
                <w:b/>
                <w:color w:val="000000" w:themeColor="text1"/>
                <w:sz w:val="24"/>
                <w:szCs w:val="24"/>
              </w:rPr>
              <w:t>Что делать</w:t>
            </w:r>
          </w:p>
        </w:tc>
        <w:tc>
          <w:tcPr>
            <w:tcW w:w="2010" w:type="dxa"/>
            <w:hideMark/>
          </w:tcPr>
          <w:p w:rsidR="003A7CC0" w:rsidRPr="002232F7" w:rsidRDefault="003A7CC0" w:rsidP="0062683A">
            <w:pPr>
              <w:spacing w:after="0" w:line="240" w:lineRule="auto"/>
              <w:jc w:val="center"/>
              <w:rPr>
                <w:rFonts w:ascii="Times New Roman" w:hAnsi="Times New Roman" w:cs="Times New Roman"/>
                <w:b/>
                <w:color w:val="000000" w:themeColor="text1"/>
                <w:sz w:val="24"/>
                <w:szCs w:val="24"/>
              </w:rPr>
            </w:pPr>
            <w:r w:rsidRPr="002232F7">
              <w:rPr>
                <w:rFonts w:ascii="Times New Roman" w:hAnsi="Times New Roman" w:cs="Times New Roman"/>
                <w:b/>
                <w:color w:val="000000" w:themeColor="text1"/>
                <w:sz w:val="24"/>
                <w:szCs w:val="24"/>
              </w:rPr>
              <w:t>Цель</w:t>
            </w:r>
          </w:p>
        </w:tc>
        <w:tc>
          <w:tcPr>
            <w:tcW w:w="4260" w:type="dxa"/>
            <w:hideMark/>
          </w:tcPr>
          <w:p w:rsidR="003A7CC0" w:rsidRPr="002232F7" w:rsidRDefault="003A7CC0" w:rsidP="0062683A">
            <w:pPr>
              <w:spacing w:after="0" w:line="240" w:lineRule="auto"/>
              <w:jc w:val="center"/>
              <w:rPr>
                <w:rFonts w:ascii="Times New Roman" w:hAnsi="Times New Roman" w:cs="Times New Roman"/>
                <w:b/>
                <w:color w:val="000000" w:themeColor="text1"/>
                <w:sz w:val="24"/>
                <w:szCs w:val="24"/>
              </w:rPr>
            </w:pPr>
            <w:r w:rsidRPr="002232F7">
              <w:rPr>
                <w:rFonts w:ascii="Times New Roman" w:hAnsi="Times New Roman" w:cs="Times New Roman"/>
                <w:b/>
                <w:color w:val="000000" w:themeColor="text1"/>
                <w:sz w:val="24"/>
                <w:szCs w:val="24"/>
              </w:rPr>
              <w:t>Действия</w:t>
            </w:r>
          </w:p>
        </w:tc>
        <w:tc>
          <w:tcPr>
            <w:tcW w:w="2250" w:type="dxa"/>
            <w:hideMark/>
          </w:tcPr>
          <w:p w:rsidR="003A7CC0" w:rsidRPr="002232F7" w:rsidRDefault="003A7CC0" w:rsidP="0062683A">
            <w:pPr>
              <w:spacing w:after="0" w:line="240" w:lineRule="auto"/>
              <w:jc w:val="center"/>
              <w:rPr>
                <w:rFonts w:ascii="Times New Roman" w:hAnsi="Times New Roman" w:cs="Times New Roman"/>
                <w:b/>
                <w:color w:val="000000" w:themeColor="text1"/>
                <w:sz w:val="24"/>
                <w:szCs w:val="24"/>
              </w:rPr>
            </w:pPr>
            <w:r w:rsidRPr="002232F7">
              <w:rPr>
                <w:rFonts w:ascii="Times New Roman" w:hAnsi="Times New Roman" w:cs="Times New Roman"/>
                <w:b/>
                <w:color w:val="000000" w:themeColor="text1"/>
                <w:sz w:val="24"/>
                <w:szCs w:val="24"/>
              </w:rPr>
              <w:t>Результаты</w:t>
            </w:r>
          </w:p>
          <w:p w:rsidR="003A7CC0" w:rsidRPr="002232F7" w:rsidRDefault="003A7CC0" w:rsidP="0062683A">
            <w:pPr>
              <w:spacing w:after="0" w:line="240" w:lineRule="auto"/>
              <w:jc w:val="center"/>
              <w:rPr>
                <w:rFonts w:ascii="Times New Roman" w:hAnsi="Times New Roman" w:cs="Times New Roman"/>
                <w:b/>
                <w:color w:val="000000" w:themeColor="text1"/>
                <w:sz w:val="24"/>
                <w:szCs w:val="24"/>
              </w:rPr>
            </w:pPr>
            <w:r w:rsidRPr="002232F7">
              <w:rPr>
                <w:rFonts w:ascii="Times New Roman" w:hAnsi="Times New Roman" w:cs="Times New Roman"/>
                <w:b/>
                <w:color w:val="000000" w:themeColor="text1"/>
                <w:sz w:val="24"/>
                <w:szCs w:val="24"/>
              </w:rPr>
              <w:t>(документы)</w:t>
            </w:r>
          </w:p>
        </w:tc>
        <w:tc>
          <w:tcPr>
            <w:tcW w:w="2250" w:type="dxa"/>
            <w:hideMark/>
          </w:tcPr>
          <w:p w:rsidR="003A7CC0" w:rsidRPr="002232F7" w:rsidRDefault="003A7CC0" w:rsidP="0062683A">
            <w:pPr>
              <w:spacing w:after="0" w:line="240" w:lineRule="auto"/>
              <w:jc w:val="center"/>
              <w:rPr>
                <w:rFonts w:ascii="Times New Roman" w:hAnsi="Times New Roman" w:cs="Times New Roman"/>
                <w:b/>
                <w:color w:val="000000" w:themeColor="text1"/>
                <w:sz w:val="24"/>
                <w:szCs w:val="24"/>
              </w:rPr>
            </w:pPr>
            <w:r w:rsidRPr="002232F7">
              <w:rPr>
                <w:rFonts w:ascii="Times New Roman" w:hAnsi="Times New Roman" w:cs="Times New Roman"/>
                <w:b/>
                <w:color w:val="000000" w:themeColor="text1"/>
                <w:sz w:val="24"/>
                <w:szCs w:val="24"/>
              </w:rPr>
              <w:t>Индикаторы</w:t>
            </w:r>
          </w:p>
        </w:tc>
      </w:tr>
      <w:tr w:rsidR="003A7CC0" w:rsidRPr="002232F7" w:rsidTr="00D33B4D">
        <w:tc>
          <w:tcPr>
            <w:tcW w:w="79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Шаг 1</w:t>
            </w:r>
          </w:p>
        </w:tc>
        <w:tc>
          <w:tcPr>
            <w:tcW w:w="238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Оценить техническое состояние общего имущества в многоквартирном доме (МКД)</w:t>
            </w:r>
          </w:p>
        </w:tc>
        <w:tc>
          <w:tcPr>
            <w:tcW w:w="201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Получить объективную информацию о текущем техническом состоянии общего имущества как основу для подготовки предложений собственникам.</w:t>
            </w:r>
          </w:p>
        </w:tc>
        <w:tc>
          <w:tcPr>
            <w:tcW w:w="426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Специалисты управляющей организации (УО):</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оценивают техническое состояние объектов общего имущества;</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-выявляют потребность в ремонтах;</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оформляют акты о техническом состоянии отдельных объектов общего имущества в МКД (или дефектные ведомости);</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подготавливают информацию для собственников помещений в МКД о состоянии общего имущества (и какие изменения произошли благодаря работе УО).</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Примечание.</w:t>
            </w:r>
          </w:p>
          <w:p w:rsidR="003A7CC0"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Если состав общего имущества собственников помещений в МКД не определен (описан) ранее, то УО может помочь собственникам на этом этапе (шаг 1) определить </w:t>
            </w:r>
            <w:r w:rsidRPr="002232F7">
              <w:rPr>
                <w:rFonts w:ascii="Times New Roman" w:hAnsi="Times New Roman" w:cs="Times New Roman"/>
                <w:color w:val="000000" w:themeColor="text1"/>
                <w:sz w:val="24"/>
                <w:szCs w:val="24"/>
              </w:rPr>
              <w:lastRenderedPageBreak/>
              <w:t>состав общего имущества (с указанием границ и описанием элементов общего имущества) для утверждения его на общем собрании собственников помещений в МКД.</w:t>
            </w:r>
          </w:p>
          <w:p w:rsidR="00D80FB4" w:rsidRPr="002232F7" w:rsidRDefault="00D80FB4" w:rsidP="0062683A">
            <w:pPr>
              <w:spacing w:after="0" w:line="240" w:lineRule="auto"/>
              <w:rPr>
                <w:rFonts w:ascii="Times New Roman" w:hAnsi="Times New Roman" w:cs="Times New Roman"/>
                <w:color w:val="000000" w:themeColor="text1"/>
                <w:sz w:val="24"/>
                <w:szCs w:val="24"/>
              </w:rPr>
            </w:pP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1. Обновлена информация о техническом состоянии общего имущества.</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2. Потребность в ремонтах общего имущества выявлена и документально зафиксирована.</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3. Акты о техническом состоянии отдельных объектов общего имущества (дефектные ведомости) оформлены.</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Имеются:</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описание состава общего имущества в МКД;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обновленная характеристика технического состояния общего имущества;</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список требуемых ремонтов;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акты оценки технического состояния отдельных объектов общего имущества в МКД (или дефектные ведомости);</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-информация для собственников помещений о состоянии общего имущества</w:t>
            </w:r>
          </w:p>
        </w:tc>
      </w:tr>
      <w:tr w:rsidR="003A7CC0" w:rsidRPr="002232F7" w:rsidTr="00D33B4D">
        <w:tc>
          <w:tcPr>
            <w:tcW w:w="79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Шаг 2</w:t>
            </w:r>
          </w:p>
        </w:tc>
        <w:tc>
          <w:tcPr>
            <w:tcW w:w="238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Разработать проект предложений по содержанию МКД: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1) проанализировать необходимость /целесообразность изменения перечня и (или) объемов текущих (постоянных/ периодических) работ и услуг по содержанию (техническому обслуживанию и санитарной очистке) МКД на следующий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2) разработать предложения по очередности проведения ремонтов с обоснованием (возможные последствия для людей и </w:t>
            </w:r>
            <w:r w:rsidRPr="002232F7">
              <w:rPr>
                <w:rFonts w:ascii="Times New Roman" w:hAnsi="Times New Roman" w:cs="Times New Roman"/>
                <w:color w:val="000000" w:themeColor="text1"/>
                <w:sz w:val="24"/>
                <w:szCs w:val="24"/>
              </w:rPr>
              <w:lastRenderedPageBreak/>
              <w:t>недвижимости, др.);</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3) оценить стоимость всех работ, услуг, ремонтов и разработать проект сметы расходов на следующий год</w:t>
            </w:r>
          </w:p>
        </w:tc>
        <w:tc>
          <w:tcPr>
            <w:tcW w:w="201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Подготовка технико-экономического обоснования для принятия решения собственниками помещений решений по перечню и объемам работ и услуг, плану ремонтов</w:t>
            </w:r>
          </w:p>
        </w:tc>
        <w:tc>
          <w:tcPr>
            <w:tcW w:w="426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УО на основании анализа опыта работы в текущем году и актов о техническом состоянии общего имущества:</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обосновывает необходимость внесения изменений в перечень/объем текущих работ по содержанию МКД (если требуется);</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разрабатывает предложения по приоритетам выполнения ремонтов общего имущества в МКД (с обоснованием);</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оценивает стоимость всех видов работ и услуг исходя из собственных возможностей их исполнения или привлечения подрядчиков;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разрабатывает проект сметы расходов на содержания МКД;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-выявляет возможность получения дополнительных доходов на содержание и ремонт МКД (от использования общего имущества, получение субсидии на капитальный ремонт, возможность получения кредита и др.);</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 разрабатывает проект сметы доходов, размера обязательных </w:t>
            </w:r>
            <w:r w:rsidRPr="002232F7">
              <w:rPr>
                <w:rFonts w:ascii="Times New Roman" w:hAnsi="Times New Roman" w:cs="Times New Roman"/>
                <w:color w:val="000000" w:themeColor="text1"/>
                <w:sz w:val="24"/>
                <w:szCs w:val="24"/>
              </w:rPr>
              <w:lastRenderedPageBreak/>
              <w:t>платежей и порядка возмещения расходов на ремонты;</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готовит информацию/предложение для собственников по приоритетам выполнения ремонтов и их финансированию с обоснованием (возможно, объединенную с информацией по шагу 1)</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Составлены:</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1) проект плана работ (услуг, ремонтов) на следующий год и на перспективу (с обоснованием очередности проведения ремонтов);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2) проект сметы расходов и доходов на следующий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3) проект порядка финансирования ремонтов (возмещения расходов УО)</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4) информация для собственников помещений и опросный лист;</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Наличие:</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 проектов планов и сметы доходов и расходов </w:t>
            </w:r>
            <w:proofErr w:type="gramStart"/>
            <w:r w:rsidRPr="002232F7">
              <w:rPr>
                <w:rFonts w:ascii="Times New Roman" w:hAnsi="Times New Roman" w:cs="Times New Roman"/>
                <w:color w:val="000000" w:themeColor="text1"/>
                <w:sz w:val="24"/>
                <w:szCs w:val="24"/>
              </w:rPr>
              <w:t>( с</w:t>
            </w:r>
            <w:proofErr w:type="gramEnd"/>
            <w:r w:rsidRPr="002232F7">
              <w:rPr>
                <w:rFonts w:ascii="Times New Roman" w:hAnsi="Times New Roman" w:cs="Times New Roman"/>
                <w:color w:val="000000" w:themeColor="text1"/>
                <w:sz w:val="24"/>
                <w:szCs w:val="24"/>
              </w:rPr>
              <w:t xml:space="preserve"> обоснованиями)</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информация по ключевым моментам проектов планов работ и сметы доходов и расходов; - опросного листа (анкеты)</w:t>
            </w:r>
          </w:p>
        </w:tc>
      </w:tr>
      <w:tr w:rsidR="003A7CC0" w:rsidRPr="002232F7" w:rsidTr="00D33B4D">
        <w:tc>
          <w:tcPr>
            <w:tcW w:w="79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Шаг 3</w:t>
            </w:r>
          </w:p>
        </w:tc>
        <w:tc>
          <w:tcPr>
            <w:tcW w:w="238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Проинформировать собственников о состоянии общего имущества в МКД.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Выявить мнение собственников о предложенных УО проектах:</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планов работ и ремонтов на год и на перспективу;</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смете расходов на содержание и ремонт МКД на следующий год</w:t>
            </w:r>
          </w:p>
        </w:tc>
        <w:tc>
          <w:tcPr>
            <w:tcW w:w="201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1)Вовлечь собственников помещений в обсуждение ключевых вопросов содержания и ремонта многоквартирного дома;</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2) Выявить мнение собственников помещений для последующего корректирования планов работ и ремонтов МКД и сметы расходов и доходов на следующий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3) Внести изменения в проекты подготовленных </w:t>
            </w:r>
            <w:r w:rsidRPr="002232F7">
              <w:rPr>
                <w:rFonts w:ascii="Times New Roman" w:hAnsi="Times New Roman" w:cs="Times New Roman"/>
                <w:color w:val="000000" w:themeColor="text1"/>
                <w:sz w:val="24"/>
                <w:szCs w:val="24"/>
              </w:rPr>
              <w:lastRenderedPageBreak/>
              <w:t>документов (планов работ, сметы доходов и расходов, др.) с учетом выявленных мнений собственников помещений</w:t>
            </w:r>
          </w:p>
        </w:tc>
        <w:tc>
          <w:tcPr>
            <w:tcW w:w="426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УО проводит:</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опрос собственников о предлагаемых работах и ремонтах в МКД и их стоимости (желательно с вовлечением активных собственников);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встречи для обсуждения отдельных вопросов (</w:t>
            </w:r>
            <w:proofErr w:type="spellStart"/>
            <w:r w:rsidRPr="002232F7">
              <w:rPr>
                <w:rFonts w:ascii="Times New Roman" w:hAnsi="Times New Roman" w:cs="Times New Roman"/>
                <w:color w:val="000000" w:themeColor="text1"/>
                <w:sz w:val="24"/>
                <w:szCs w:val="24"/>
              </w:rPr>
              <w:t>поподъездно</w:t>
            </w:r>
            <w:proofErr w:type="spellEnd"/>
            <w:r w:rsidRPr="002232F7">
              <w:rPr>
                <w:rFonts w:ascii="Times New Roman" w:hAnsi="Times New Roman" w:cs="Times New Roman"/>
                <w:color w:val="000000" w:themeColor="text1"/>
                <w:sz w:val="24"/>
                <w:szCs w:val="24"/>
              </w:rPr>
              <w:t>, тематические, отдельно с активом дома, др.)</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УО обобщает информацию о мнениях, предпочтениях собственников помещений;</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УО вносит изменения в проекты планов, сметы доходов и расходов и др. документы</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Собственники ознакомлены с предложениями УО о работах / ремонтах и смете расходов на следующий год и высказали свое мнение</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В опросе приняли участие более 50 % собственников помещений</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В результате обработки опросных листов и в ходе встреч и обсуждений выявлены мнения, предпочтения собственников помещений, их готовность принять </w:t>
            </w:r>
            <w:r w:rsidRPr="002232F7">
              <w:rPr>
                <w:rFonts w:ascii="Times New Roman" w:hAnsi="Times New Roman" w:cs="Times New Roman"/>
                <w:color w:val="000000" w:themeColor="text1"/>
                <w:sz w:val="24"/>
                <w:szCs w:val="24"/>
              </w:rPr>
              <w:lastRenderedPageBreak/>
              <w:t>предложения УО</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Собственники ознакомлены с результатами опроса и проведенных встреч</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УО скорректировала проекты документов с учетом мнений собственников помещений</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1. Лист распространения информации и опросных листов (с подписями собственников помещений)</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2. Лист получения заполненных опросных листов.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3. Результаты опроса обобщены</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4. Информация о результатах опроса для ознакомления собственников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5. Список встреч с собственниками (с указанием даты, места, числа присутствующих, вопросов для обсуждения) и обобщенная информация по результатам встреч</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6. Проекты текущего и перспективного планов работ и ремонтов; сметы доходов и расходов на год </w:t>
            </w:r>
            <w:r w:rsidRPr="002232F7">
              <w:rPr>
                <w:rFonts w:ascii="Times New Roman" w:hAnsi="Times New Roman" w:cs="Times New Roman"/>
                <w:color w:val="000000" w:themeColor="text1"/>
                <w:sz w:val="24"/>
                <w:szCs w:val="24"/>
              </w:rPr>
              <w:lastRenderedPageBreak/>
              <w:t>и др. с изменениями</w:t>
            </w:r>
          </w:p>
        </w:tc>
      </w:tr>
      <w:tr w:rsidR="003A7CC0" w:rsidRPr="002232F7" w:rsidTr="00D33B4D">
        <w:tc>
          <w:tcPr>
            <w:tcW w:w="795" w:type="dxa"/>
            <w:hideMark/>
          </w:tcPr>
          <w:p w:rsidR="003A7CC0" w:rsidRPr="002232F7" w:rsidRDefault="00D80FB4" w:rsidP="0062683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Шаг 4</w:t>
            </w:r>
          </w:p>
        </w:tc>
        <w:tc>
          <w:tcPr>
            <w:tcW w:w="238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Подготовиться к участию в общем собрании собственников помещений.</w:t>
            </w:r>
          </w:p>
        </w:tc>
        <w:tc>
          <w:tcPr>
            <w:tcW w:w="201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Дать возможность собственникам помещений заранее познакомиться с проектами всех документов, которые УО будет представлять на общем собрании</w:t>
            </w:r>
          </w:p>
        </w:tc>
        <w:tc>
          <w:tcPr>
            <w:tcW w:w="426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1. УО готовит отчет о проделанной работе и проведенных ремонтах в МКД за прошедший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2. УО сообщает собственникам о том, где (в офисе УО, у старших по подъездам, др.) и когда они могут познакомиться с:</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отчетом УО за прошедший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проектом планов работ и ремонтов;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проектом сметы расходов и доходов на следующий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3. Специалисты УО проводят встречи, беседы, консультации, разъяснения для собственников помещений</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1. Подготовлен отчет о работе УО за прошедший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2. Большинство собственников познакомились с отчетом и предложениями УО</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Список собственников помещений, познакомившихся до общего собрания с документами УО</w:t>
            </w:r>
          </w:p>
        </w:tc>
      </w:tr>
      <w:tr w:rsidR="003A7CC0" w:rsidRPr="002232F7" w:rsidTr="00D33B4D">
        <w:tc>
          <w:tcPr>
            <w:tcW w:w="79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Шаг 5</w:t>
            </w:r>
          </w:p>
        </w:tc>
        <w:tc>
          <w:tcPr>
            <w:tcW w:w="238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Помочь инициаторам общего собрания - собственникам </w:t>
            </w:r>
            <w:r w:rsidRPr="002232F7">
              <w:rPr>
                <w:rFonts w:ascii="Times New Roman" w:hAnsi="Times New Roman" w:cs="Times New Roman"/>
                <w:color w:val="000000" w:themeColor="text1"/>
                <w:sz w:val="24"/>
                <w:szCs w:val="24"/>
              </w:rPr>
              <w:lastRenderedPageBreak/>
              <w:t>помещений - в подготовке общего собрания</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(это НЕ ЯВЛЯЕТСЯ обязанностью УО, исключительно добрая воля. И НЕ ДОЛЖНО носить характер вмешательства в дела собственников, подмены их самостоятельной деятельности работой УО</w:t>
            </w:r>
          </w:p>
        </w:tc>
        <w:tc>
          <w:tcPr>
            <w:tcW w:w="201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Помочь инициаторам собрания:</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а) в решении </w:t>
            </w:r>
            <w:r w:rsidRPr="002232F7">
              <w:rPr>
                <w:rFonts w:ascii="Times New Roman" w:hAnsi="Times New Roman" w:cs="Times New Roman"/>
                <w:color w:val="000000" w:themeColor="text1"/>
                <w:sz w:val="24"/>
                <w:szCs w:val="24"/>
              </w:rPr>
              <w:lastRenderedPageBreak/>
              <w:t>организационных вопросов по подготовке общего собрания; б) сформулировать предложения по изменению условий договора управления</w:t>
            </w:r>
          </w:p>
        </w:tc>
        <w:tc>
          <w:tcPr>
            <w:tcW w:w="426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УО помогает инициаторам общего собрания:</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а) подобрать место проведения общего собрания;</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б) сформулировать повестку дня общего собрания;</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в) подготовить и изготовить нужное количество экземпляров уведомлений о собрании, листов регистрации участников собрания, листов (или бюллетеней) для голосования, др. документов;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г) сформулировать предложения по изменению договора управления МКД с необходимыми обоснованиями</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 xml:space="preserve">- Все организационные вопросы проведения общего </w:t>
            </w:r>
            <w:r w:rsidRPr="002232F7">
              <w:rPr>
                <w:rFonts w:ascii="Times New Roman" w:hAnsi="Times New Roman" w:cs="Times New Roman"/>
                <w:color w:val="000000" w:themeColor="text1"/>
                <w:sz w:val="24"/>
                <w:szCs w:val="24"/>
              </w:rPr>
              <w:lastRenderedPageBreak/>
              <w:t>собрания решены</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Собственники помещений уведомлены об общем собрании</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Все документы и формы для проведения собрания подготовлены</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Предложения по изменению договора управления, подготовлены</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Имеются все документы и формы</w:t>
            </w:r>
          </w:p>
        </w:tc>
      </w:tr>
      <w:tr w:rsidR="003A7CC0" w:rsidRPr="002232F7" w:rsidTr="00D33B4D">
        <w:tc>
          <w:tcPr>
            <w:tcW w:w="79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Шаг 6</w:t>
            </w:r>
          </w:p>
        </w:tc>
        <w:tc>
          <w:tcPr>
            <w:tcW w:w="238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Участие УО в общем собрании собственников помещений в МКД</w:t>
            </w:r>
          </w:p>
        </w:tc>
        <w:tc>
          <w:tcPr>
            <w:tcW w:w="201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1. Убедить собственников в том, что УО работает в их интересах и хорошо (профессионально) управляет МКД в рамках обязательств по договору управления.</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2. Получить утверждения собственниками (общим собранием):</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 отчета УО за </w:t>
            </w:r>
            <w:r w:rsidRPr="002232F7">
              <w:rPr>
                <w:rFonts w:ascii="Times New Roman" w:hAnsi="Times New Roman" w:cs="Times New Roman"/>
                <w:color w:val="000000" w:themeColor="text1"/>
                <w:sz w:val="24"/>
                <w:szCs w:val="24"/>
              </w:rPr>
              <w:lastRenderedPageBreak/>
              <w:t>прошедший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предложенных УО проектов планов работ и сметы расходов на следующий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3. Согласовать изменение условий договора управления МКД на следующий год.</w:t>
            </w:r>
          </w:p>
        </w:tc>
        <w:tc>
          <w:tcPr>
            <w:tcW w:w="426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На общем собрании УО:</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отчитывается перед собственниками о работе в прошедшем году;</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предлагает план работ и ремонтов и обосновывает их стоимость.</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Общее собрание утверждает:</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отчет УО;</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план работ и ремонтов на следующий год и на перспективу (включая объемы, перечень, сроки исполнения работ/услуг/ремонтов;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смету расходов;</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 размер платы собственников «за содержание и ремонт жилого помещения», включающей в себя плату за услуги и работы по управлению МКД, содержанию, </w:t>
            </w:r>
            <w:r w:rsidRPr="002232F7">
              <w:rPr>
                <w:rFonts w:ascii="Times New Roman" w:hAnsi="Times New Roman" w:cs="Times New Roman"/>
                <w:color w:val="000000" w:themeColor="text1"/>
                <w:sz w:val="24"/>
                <w:szCs w:val="24"/>
              </w:rPr>
              <w:lastRenderedPageBreak/>
              <w:t>текущему и капитальному ремонту общего имущества в МКД;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порядок финансирования капитального ремонта;</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изменения к договору управления многоквартирным домом;</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принимает решение об участии в адресной муниципальной программе по проведению капитального ремонта;</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Примечание.</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Если состав общего имущества в МКД не был утвержден ранее, то его можно утвердить на этом собрании собственников помещений в МКД.</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1. УО отчиталась на общем собрании собственников помещений о работе за год и отчет одобрен.</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2. Утвержден план работ и ремонтов на следующий год и, возможно, на перспективу.</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3. Утверждена смета расходов на содержание МКД (стоимость работ и услуг)</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 xml:space="preserve">3. Утвержден размер платы </w:t>
            </w:r>
            <w:r w:rsidRPr="002232F7">
              <w:rPr>
                <w:rFonts w:ascii="Times New Roman" w:hAnsi="Times New Roman" w:cs="Times New Roman"/>
                <w:color w:val="000000" w:themeColor="text1"/>
                <w:sz w:val="24"/>
                <w:szCs w:val="24"/>
              </w:rPr>
              <w:lastRenderedPageBreak/>
              <w:t>собственников помещений за услуги и работы по управлению МКД, содержанию, текущему и капитальному ремонту общего имущества в МКД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4. Согласованы изменения к договору управления или условия нового договора управления.</w:t>
            </w:r>
          </w:p>
        </w:tc>
        <w:tc>
          <w:tcPr>
            <w:tcW w:w="2250"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lastRenderedPageBreak/>
              <w:t>1. Отчет УО за прошедший год, утвержденный общим собранием.</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2. План работ и ремонтов на следующий год, утвержденный общим собранием.</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3. Протокол общего собрания с принятыми решениями, касающимися договора управления МКД на следующий год.</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4. Заполненные листы регистрации и голосования на собрании.</w:t>
            </w:r>
          </w:p>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5. Договор управления многоквартирным домом с изменениями</w:t>
            </w:r>
          </w:p>
        </w:tc>
      </w:tr>
      <w:tr w:rsidR="003A7CC0" w:rsidRPr="002232F7" w:rsidTr="00D33B4D">
        <w:tc>
          <w:tcPr>
            <w:tcW w:w="795" w:type="dxa"/>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Шаг 7</w:t>
            </w:r>
          </w:p>
        </w:tc>
        <w:tc>
          <w:tcPr>
            <w:tcW w:w="14115" w:type="dxa"/>
            <w:gridSpan w:val="5"/>
            <w:hideMark/>
          </w:tcPr>
          <w:p w:rsidR="003A7CC0" w:rsidRPr="002232F7" w:rsidRDefault="003A7CC0" w:rsidP="0062683A">
            <w:pPr>
              <w:spacing w:after="0" w:line="240" w:lineRule="auto"/>
              <w:rPr>
                <w:rFonts w:ascii="Times New Roman" w:hAnsi="Times New Roman" w:cs="Times New Roman"/>
                <w:color w:val="000000" w:themeColor="text1"/>
                <w:sz w:val="24"/>
                <w:szCs w:val="24"/>
              </w:rPr>
            </w:pPr>
            <w:r w:rsidRPr="002232F7">
              <w:rPr>
                <w:rFonts w:ascii="Times New Roman" w:hAnsi="Times New Roman" w:cs="Times New Roman"/>
                <w:color w:val="000000" w:themeColor="text1"/>
                <w:sz w:val="24"/>
                <w:szCs w:val="24"/>
              </w:rPr>
              <w:t>Практические шаги по реализации принятых планов с регулярным информированием собственников помещений о промежуточных результатах</w:t>
            </w:r>
          </w:p>
        </w:tc>
      </w:tr>
    </w:tbl>
    <w:p w:rsidR="00AE462C" w:rsidRPr="002232F7" w:rsidRDefault="00AE462C" w:rsidP="00787053">
      <w:pPr>
        <w:pStyle w:val="ConsPlusNormal"/>
        <w:spacing w:line="312" w:lineRule="auto"/>
        <w:ind w:firstLine="709"/>
        <w:jc w:val="both"/>
        <w:rPr>
          <w:color w:val="000000" w:themeColor="text1"/>
          <w:sz w:val="28"/>
          <w:szCs w:val="28"/>
        </w:rPr>
      </w:pPr>
    </w:p>
    <w:p w:rsidR="003A7CC0" w:rsidRPr="002232F7" w:rsidRDefault="003A7CC0" w:rsidP="00787053">
      <w:pPr>
        <w:pStyle w:val="ConsPlusNormal"/>
        <w:spacing w:line="312" w:lineRule="auto"/>
        <w:ind w:firstLine="709"/>
        <w:jc w:val="both"/>
        <w:rPr>
          <w:color w:val="000000" w:themeColor="text1"/>
          <w:sz w:val="28"/>
          <w:szCs w:val="28"/>
        </w:rPr>
      </w:pPr>
    </w:p>
    <w:p w:rsidR="003A7CC0" w:rsidRPr="002232F7" w:rsidRDefault="003A7CC0" w:rsidP="00787053">
      <w:pPr>
        <w:pStyle w:val="ConsPlusNormal"/>
        <w:spacing w:line="312" w:lineRule="auto"/>
        <w:ind w:firstLine="709"/>
        <w:jc w:val="both"/>
        <w:rPr>
          <w:color w:val="000000" w:themeColor="text1"/>
          <w:sz w:val="28"/>
          <w:szCs w:val="28"/>
        </w:rPr>
        <w:sectPr w:rsidR="003A7CC0" w:rsidRPr="002232F7" w:rsidSect="003A7CC0">
          <w:pgSz w:w="16838" w:h="11906" w:orient="landscape"/>
          <w:pgMar w:top="1701" w:right="1134" w:bottom="851" w:left="1134" w:header="709" w:footer="709" w:gutter="0"/>
          <w:cols w:space="708"/>
          <w:docGrid w:linePitch="360"/>
        </w:sectPr>
      </w:pPr>
    </w:p>
    <w:p w:rsidR="0003480F" w:rsidRPr="0003480F" w:rsidRDefault="0003480F" w:rsidP="0003480F">
      <w:pPr>
        <w:spacing w:after="0" w:line="100" w:lineRule="atLeast"/>
        <w:jc w:val="right"/>
        <w:rPr>
          <w:rFonts w:ascii="Times New Roman" w:hAnsi="Times New Roman" w:cs="Times New Roman"/>
          <w:sz w:val="24"/>
          <w:szCs w:val="24"/>
        </w:rPr>
      </w:pPr>
      <w:r w:rsidRPr="0003480F">
        <w:rPr>
          <w:rFonts w:ascii="Times New Roman" w:hAnsi="Times New Roman" w:cs="Times New Roman"/>
          <w:sz w:val="24"/>
          <w:szCs w:val="24"/>
        </w:rPr>
        <w:lastRenderedPageBreak/>
        <w:t xml:space="preserve">Приложение №1 </w:t>
      </w:r>
    </w:p>
    <w:p w:rsidR="0003480F" w:rsidRDefault="0003480F" w:rsidP="0003480F">
      <w:pPr>
        <w:spacing w:after="0" w:line="100" w:lineRule="atLeast"/>
        <w:jc w:val="right"/>
        <w:rPr>
          <w:rFonts w:ascii="Times New Roman" w:hAnsi="Times New Roman" w:cs="Times New Roman"/>
          <w:color w:val="000000" w:themeColor="text1"/>
          <w:sz w:val="24"/>
          <w:szCs w:val="24"/>
        </w:rPr>
      </w:pPr>
      <w:r w:rsidRPr="0003480F">
        <w:rPr>
          <w:rFonts w:ascii="Times New Roman" w:hAnsi="Times New Roman" w:cs="Times New Roman"/>
          <w:sz w:val="24"/>
          <w:szCs w:val="24"/>
        </w:rPr>
        <w:t xml:space="preserve">к </w:t>
      </w:r>
      <w:r w:rsidRPr="0003480F">
        <w:rPr>
          <w:rFonts w:ascii="Times New Roman" w:hAnsi="Times New Roman" w:cs="Times New Roman"/>
          <w:color w:val="000000" w:themeColor="text1"/>
          <w:sz w:val="24"/>
          <w:szCs w:val="24"/>
        </w:rPr>
        <w:t xml:space="preserve">Регламенту взаимодействия собственников помещений </w:t>
      </w:r>
    </w:p>
    <w:p w:rsidR="0003480F" w:rsidRDefault="0003480F" w:rsidP="0003480F">
      <w:pPr>
        <w:spacing w:after="0" w:line="100" w:lineRule="atLeast"/>
        <w:jc w:val="right"/>
        <w:rPr>
          <w:rFonts w:ascii="Times New Roman" w:hAnsi="Times New Roman" w:cs="Times New Roman"/>
          <w:color w:val="000000" w:themeColor="text1"/>
          <w:sz w:val="24"/>
          <w:szCs w:val="24"/>
        </w:rPr>
      </w:pPr>
      <w:r w:rsidRPr="0003480F">
        <w:rPr>
          <w:rFonts w:ascii="Times New Roman" w:hAnsi="Times New Roman" w:cs="Times New Roman"/>
          <w:color w:val="000000" w:themeColor="text1"/>
          <w:sz w:val="24"/>
          <w:szCs w:val="24"/>
        </w:rPr>
        <w:t xml:space="preserve">в многоквартирном доме с управляющими организациями, </w:t>
      </w:r>
    </w:p>
    <w:p w:rsidR="0003480F" w:rsidRPr="0003480F" w:rsidRDefault="0003480F" w:rsidP="0003480F">
      <w:pPr>
        <w:spacing w:after="0" w:line="100" w:lineRule="atLeast"/>
        <w:jc w:val="right"/>
        <w:rPr>
          <w:rFonts w:ascii="Times New Roman" w:hAnsi="Times New Roman" w:cs="Times New Roman"/>
          <w:color w:val="000000" w:themeColor="text1"/>
          <w:sz w:val="24"/>
          <w:szCs w:val="24"/>
        </w:rPr>
      </w:pPr>
      <w:r w:rsidRPr="0003480F">
        <w:rPr>
          <w:rFonts w:ascii="Times New Roman" w:hAnsi="Times New Roman" w:cs="Times New Roman"/>
          <w:color w:val="000000" w:themeColor="text1"/>
          <w:sz w:val="24"/>
          <w:szCs w:val="24"/>
        </w:rPr>
        <w:t>уполномоченными органами и организациями при управлении МКД</w:t>
      </w:r>
    </w:p>
    <w:p w:rsidR="0003480F" w:rsidRDefault="0003480F" w:rsidP="00424188">
      <w:pPr>
        <w:spacing w:after="0" w:line="360" w:lineRule="auto"/>
        <w:ind w:left="23" w:right="40" w:firstLine="692"/>
        <w:jc w:val="center"/>
        <w:rPr>
          <w:rFonts w:ascii="Times New Roman" w:eastAsia="Times New Roman" w:hAnsi="Times New Roman" w:cs="Times New Roman"/>
          <w:b/>
          <w:bCs/>
          <w:color w:val="000000" w:themeColor="text1"/>
          <w:sz w:val="28"/>
          <w:szCs w:val="28"/>
        </w:rPr>
      </w:pPr>
    </w:p>
    <w:p w:rsidR="006B44B0" w:rsidRPr="002232F7" w:rsidRDefault="00102664" w:rsidP="00424188">
      <w:pPr>
        <w:spacing w:after="0" w:line="360" w:lineRule="auto"/>
        <w:ind w:left="23" w:right="40" w:firstLine="692"/>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Взаимодействие собственников </w:t>
      </w:r>
      <w:r w:rsidRPr="002232F7">
        <w:rPr>
          <w:rFonts w:ascii="Times New Roman" w:hAnsi="Times New Roman" w:cs="Times New Roman"/>
          <w:b/>
          <w:color w:val="000000" w:themeColor="text1"/>
          <w:sz w:val="28"/>
          <w:szCs w:val="20"/>
        </w:rPr>
        <w:t xml:space="preserve">помещений в многоквартирном доме </w:t>
      </w:r>
      <w:r w:rsidR="003916EE">
        <w:rPr>
          <w:rFonts w:ascii="Times New Roman" w:hAnsi="Times New Roman" w:cs="Times New Roman"/>
          <w:b/>
          <w:color w:val="000000" w:themeColor="text1"/>
          <w:sz w:val="28"/>
          <w:szCs w:val="20"/>
        </w:rPr>
        <w:t xml:space="preserve">с управляющими организациями, уполномоченными органами и организациями </w:t>
      </w:r>
      <w:r w:rsidRPr="003A3BA9">
        <w:rPr>
          <w:rFonts w:ascii="Times New Roman" w:hAnsi="Times New Roman" w:cs="Times New Roman"/>
          <w:b/>
          <w:color w:val="000000" w:themeColor="text1"/>
          <w:sz w:val="28"/>
          <w:szCs w:val="20"/>
        </w:rPr>
        <w:t xml:space="preserve"> </w:t>
      </w:r>
      <w:r>
        <w:rPr>
          <w:rFonts w:ascii="Times New Roman" w:hAnsi="Times New Roman" w:cs="Times New Roman"/>
          <w:b/>
          <w:color w:val="000000" w:themeColor="text1"/>
          <w:sz w:val="28"/>
          <w:szCs w:val="20"/>
        </w:rPr>
        <w:t>при н</w:t>
      </w:r>
      <w:r w:rsidR="006B44B0" w:rsidRPr="002232F7">
        <w:rPr>
          <w:rFonts w:ascii="Times New Roman" w:eastAsia="Times New Roman" w:hAnsi="Times New Roman" w:cs="Times New Roman"/>
          <w:b/>
          <w:bCs/>
          <w:color w:val="000000" w:themeColor="text1"/>
          <w:sz w:val="28"/>
          <w:szCs w:val="28"/>
        </w:rPr>
        <w:t>енадлежаще</w:t>
      </w:r>
      <w:r>
        <w:rPr>
          <w:rFonts w:ascii="Times New Roman" w:eastAsia="Times New Roman" w:hAnsi="Times New Roman" w:cs="Times New Roman"/>
          <w:b/>
          <w:bCs/>
          <w:color w:val="000000" w:themeColor="text1"/>
          <w:sz w:val="28"/>
          <w:szCs w:val="28"/>
        </w:rPr>
        <w:t>м</w:t>
      </w:r>
      <w:r w:rsidR="006B44B0" w:rsidRPr="002232F7">
        <w:rPr>
          <w:rFonts w:ascii="Times New Roman" w:eastAsia="Times New Roman" w:hAnsi="Times New Roman" w:cs="Times New Roman"/>
          <w:b/>
          <w:bCs/>
          <w:color w:val="000000" w:themeColor="text1"/>
          <w:sz w:val="28"/>
          <w:szCs w:val="28"/>
        </w:rPr>
        <w:t xml:space="preserve"> выполнени</w:t>
      </w:r>
      <w:r w:rsidR="00424188">
        <w:rPr>
          <w:rFonts w:ascii="Times New Roman" w:eastAsia="Times New Roman" w:hAnsi="Times New Roman" w:cs="Times New Roman"/>
          <w:b/>
          <w:bCs/>
          <w:color w:val="000000" w:themeColor="text1"/>
          <w:sz w:val="28"/>
          <w:szCs w:val="28"/>
        </w:rPr>
        <w:t>и</w:t>
      </w:r>
      <w:r w:rsidR="006B44B0" w:rsidRPr="002232F7">
        <w:rPr>
          <w:rFonts w:ascii="Times New Roman" w:eastAsia="Times New Roman" w:hAnsi="Times New Roman" w:cs="Times New Roman"/>
          <w:b/>
          <w:bCs/>
          <w:color w:val="000000" w:themeColor="text1"/>
          <w:sz w:val="28"/>
          <w:szCs w:val="28"/>
        </w:rPr>
        <w:t xml:space="preserve"> работ и (или) оказани</w:t>
      </w:r>
      <w:r w:rsidR="00424188">
        <w:rPr>
          <w:rFonts w:ascii="Times New Roman" w:eastAsia="Times New Roman" w:hAnsi="Times New Roman" w:cs="Times New Roman"/>
          <w:b/>
          <w:bCs/>
          <w:color w:val="000000" w:themeColor="text1"/>
          <w:sz w:val="28"/>
          <w:szCs w:val="28"/>
        </w:rPr>
        <w:t>и</w:t>
      </w:r>
      <w:r w:rsidR="006B44B0" w:rsidRPr="002232F7">
        <w:rPr>
          <w:rFonts w:ascii="Times New Roman" w:eastAsia="Times New Roman" w:hAnsi="Times New Roman" w:cs="Times New Roman"/>
          <w:b/>
          <w:bCs/>
          <w:color w:val="000000" w:themeColor="text1"/>
          <w:sz w:val="28"/>
          <w:szCs w:val="28"/>
        </w:rPr>
        <w:t xml:space="preserve"> услуг</w:t>
      </w:r>
      <w:r w:rsidR="006B44B0">
        <w:rPr>
          <w:rFonts w:ascii="Times New Roman" w:eastAsia="Times New Roman" w:hAnsi="Times New Roman" w:cs="Times New Roman"/>
          <w:b/>
          <w:bCs/>
          <w:color w:val="000000" w:themeColor="text1"/>
          <w:sz w:val="28"/>
          <w:szCs w:val="28"/>
        </w:rPr>
        <w:t xml:space="preserve"> в многоквартирном доме</w:t>
      </w:r>
    </w:p>
    <w:p w:rsidR="006B44B0" w:rsidRPr="002232F7" w:rsidRDefault="006B44B0" w:rsidP="00424188">
      <w:pPr>
        <w:spacing w:after="0" w:line="360" w:lineRule="auto"/>
        <w:rPr>
          <w:rFonts w:ascii="Times New Roman" w:hAnsi="Times New Roman" w:cs="Times New Roman"/>
          <w:color w:val="000000" w:themeColor="text1"/>
        </w:rPr>
      </w:pPr>
    </w:p>
    <w:p w:rsidR="006B44B0" w:rsidRPr="002232F7" w:rsidRDefault="006B44B0" w:rsidP="00424188">
      <w:pPr>
        <w:pStyle w:val="ConsPlusNormal"/>
        <w:numPr>
          <w:ilvl w:val="0"/>
          <w:numId w:val="18"/>
        </w:numPr>
        <w:spacing w:line="360" w:lineRule="auto"/>
        <w:ind w:left="0" w:firstLine="709"/>
        <w:jc w:val="both"/>
        <w:rPr>
          <w:color w:val="000000" w:themeColor="text1"/>
          <w:sz w:val="28"/>
          <w:szCs w:val="28"/>
        </w:rPr>
      </w:pPr>
      <w:r w:rsidRPr="002232F7">
        <w:rPr>
          <w:color w:val="000000" w:themeColor="text1"/>
          <w:sz w:val="28"/>
          <w:szCs w:val="28"/>
        </w:rPr>
        <w:t>Обращения собственников (нанимателей) помещений в многоквартирных домах по фактам ненадлежащего выполнения работ и (или) оказания услуги по управлению многоквартирным домом, оказания услуг и выполнения работы по надлежащему содержанию и ремонту общего имущества в таком доме, предоставления коммунальных услуг собственникам помещений, обеспечения готовности инженерных систем, осуществления иной направленной на достижение целей управления многоквартирным домом деятельности, подлежат направлению в адрес юридических лиц и индивидуальных предпринимателей, осуществляющих деятельность по управлению многоквартирными домами, в том числе в рамках осуществления деятельности по аварийно-диспетчерскому обслуживанию.</w:t>
      </w:r>
    </w:p>
    <w:p w:rsidR="006B44B0" w:rsidRPr="002232F7" w:rsidRDefault="006B44B0" w:rsidP="00424188">
      <w:pPr>
        <w:pStyle w:val="ConsPlusNormal"/>
        <w:numPr>
          <w:ilvl w:val="0"/>
          <w:numId w:val="18"/>
        </w:numPr>
        <w:spacing w:line="360" w:lineRule="auto"/>
        <w:ind w:left="0" w:firstLine="709"/>
        <w:jc w:val="both"/>
        <w:rPr>
          <w:color w:val="000000" w:themeColor="text1"/>
          <w:sz w:val="28"/>
          <w:szCs w:val="28"/>
        </w:rPr>
      </w:pPr>
      <w:r w:rsidRPr="002232F7">
        <w:rPr>
          <w:color w:val="000000" w:themeColor="text1"/>
          <w:sz w:val="28"/>
          <w:szCs w:val="28"/>
        </w:rPr>
        <w:t xml:space="preserve">В случае нарушения юридическими лицами и индивидуальными предпринимателями, осуществляющими деятельность по управлению многоквартирными домами порядка (сроков) рассмотрения обращения (заявки), в том числе в случае не предоставления ответа на обращение (заявки), либо в случае необоснованного отказа в удовлетворения законного требования собственника (нанимателя) помещений в многоквартирных домах, заявитель вправе направить обращение в Службу жилищного и строительного надзора автономного округа (далее – Жилстройнадзор </w:t>
      </w:r>
      <w:r w:rsidRPr="002232F7">
        <w:rPr>
          <w:color w:val="000000" w:themeColor="text1"/>
          <w:sz w:val="28"/>
          <w:szCs w:val="28"/>
        </w:rPr>
        <w:lastRenderedPageBreak/>
        <w:t xml:space="preserve">Югры) и/или в отдел муниципального жилищного контроля, если заявитель является нанимателем муниципального жилищного фонда по договору социального найма. </w:t>
      </w:r>
    </w:p>
    <w:p w:rsidR="006B44B0" w:rsidRPr="002232F7"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t xml:space="preserve">При этом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 </w:t>
      </w:r>
      <w:r w:rsidR="00E2571A">
        <w:rPr>
          <w:color w:val="000000" w:themeColor="text1"/>
          <w:sz w:val="28"/>
          <w:szCs w:val="28"/>
        </w:rPr>
        <w:t>(</w:t>
      </w:r>
      <w:r w:rsidR="00E2571A" w:rsidRPr="00E2571A">
        <w:rPr>
          <w:color w:val="000000" w:themeColor="text1"/>
          <w:sz w:val="28"/>
          <w:szCs w:val="28"/>
        </w:rPr>
        <w:t>my.dom.gosuslugi.ru</w:t>
      </w:r>
      <w:r w:rsidR="00E2571A">
        <w:rPr>
          <w:color w:val="000000" w:themeColor="text1"/>
          <w:sz w:val="28"/>
          <w:szCs w:val="28"/>
        </w:rPr>
        <w:t xml:space="preserve">) </w:t>
      </w:r>
      <w:r w:rsidRPr="002232F7">
        <w:rPr>
          <w:color w:val="000000" w:themeColor="text1"/>
          <w:sz w:val="28"/>
          <w:szCs w:val="28"/>
        </w:rPr>
        <w:t>(ч.3 ст.10 ФЗ от 26.12.2008 №</w:t>
      </w:r>
      <w:r w:rsidR="00C954FC">
        <w:rPr>
          <w:color w:val="000000" w:themeColor="text1"/>
          <w:sz w:val="28"/>
          <w:szCs w:val="28"/>
        </w:rPr>
        <w:t xml:space="preserve"> </w:t>
      </w:r>
      <w:r w:rsidRPr="002232F7">
        <w:rPr>
          <w:color w:val="000000" w:themeColor="text1"/>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B44B0" w:rsidRPr="002232F7" w:rsidRDefault="006B44B0" w:rsidP="00424188">
      <w:pPr>
        <w:pStyle w:val="ConsPlusNormal"/>
        <w:numPr>
          <w:ilvl w:val="0"/>
          <w:numId w:val="18"/>
        </w:numPr>
        <w:spacing w:line="360" w:lineRule="auto"/>
        <w:ind w:left="0" w:firstLine="709"/>
        <w:jc w:val="both"/>
        <w:rPr>
          <w:color w:val="000000" w:themeColor="text1"/>
          <w:sz w:val="28"/>
          <w:szCs w:val="28"/>
        </w:rPr>
      </w:pPr>
      <w:r w:rsidRPr="002232F7">
        <w:rPr>
          <w:color w:val="000000" w:themeColor="text1"/>
          <w:sz w:val="28"/>
          <w:szCs w:val="28"/>
        </w:rPr>
        <w:t>Обращения в Жилстройнадзор Югры направляются одним из приведенных способов:</w:t>
      </w:r>
    </w:p>
    <w:p w:rsidR="006B44B0" w:rsidRPr="002232F7" w:rsidRDefault="006B44B0"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 xml:space="preserve">почтовым отправлением по адресам: </w:t>
      </w:r>
    </w:p>
    <w:p w:rsidR="006B44B0" w:rsidRPr="002232F7"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t>628007, Ханты-Мансийский автономный округ – Югра, г. Ханты-Мансийск, ул.</w:t>
      </w:r>
      <w:r w:rsidR="00C954FC">
        <w:rPr>
          <w:color w:val="000000" w:themeColor="text1"/>
          <w:sz w:val="28"/>
          <w:szCs w:val="28"/>
        </w:rPr>
        <w:t xml:space="preserve"> </w:t>
      </w:r>
      <w:r w:rsidRPr="002232F7">
        <w:rPr>
          <w:color w:val="000000" w:themeColor="text1"/>
          <w:sz w:val="28"/>
          <w:szCs w:val="28"/>
        </w:rPr>
        <w:t>Мира, д.104 (Административное управление Жилстройнадзора Югры);</w:t>
      </w:r>
    </w:p>
    <w:p w:rsidR="006B44B0" w:rsidRPr="002232F7"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t>628146, Ханты-Мансийский автономный округ – Югра, п.</w:t>
      </w:r>
      <w:r w:rsidR="00C954FC">
        <w:rPr>
          <w:color w:val="000000" w:themeColor="text1"/>
          <w:sz w:val="28"/>
          <w:szCs w:val="28"/>
        </w:rPr>
        <w:t xml:space="preserve"> </w:t>
      </w:r>
      <w:proofErr w:type="spellStart"/>
      <w:r w:rsidRPr="002232F7">
        <w:rPr>
          <w:color w:val="000000" w:themeColor="text1"/>
          <w:sz w:val="28"/>
          <w:szCs w:val="28"/>
        </w:rPr>
        <w:t>Игрим</w:t>
      </w:r>
      <w:proofErr w:type="spellEnd"/>
      <w:r w:rsidRPr="002232F7">
        <w:rPr>
          <w:color w:val="000000" w:themeColor="text1"/>
          <w:sz w:val="28"/>
          <w:szCs w:val="28"/>
        </w:rPr>
        <w:t>, ул.</w:t>
      </w:r>
      <w:r w:rsidR="00C954FC">
        <w:rPr>
          <w:color w:val="000000" w:themeColor="text1"/>
          <w:sz w:val="28"/>
          <w:szCs w:val="28"/>
        </w:rPr>
        <w:t xml:space="preserve"> </w:t>
      </w:r>
      <w:r w:rsidRPr="002232F7">
        <w:rPr>
          <w:color w:val="000000" w:themeColor="text1"/>
          <w:sz w:val="28"/>
          <w:szCs w:val="28"/>
        </w:rPr>
        <w:t>Кооперативная, д.</w:t>
      </w:r>
      <w:r w:rsidR="00C954FC">
        <w:rPr>
          <w:color w:val="000000" w:themeColor="text1"/>
          <w:sz w:val="28"/>
          <w:szCs w:val="28"/>
        </w:rPr>
        <w:t xml:space="preserve"> </w:t>
      </w:r>
      <w:r w:rsidRPr="002232F7">
        <w:rPr>
          <w:color w:val="000000" w:themeColor="text1"/>
          <w:sz w:val="28"/>
          <w:szCs w:val="28"/>
        </w:rPr>
        <w:t>50 (Березовский отдел инспектирования, осуществляющий полномочия Жилстройнадзора Югры на территориях Березовского и Белоярского районов), тел.: (34674) 2-14-46, адрес эл.</w:t>
      </w:r>
      <w:r w:rsidR="00C954FC">
        <w:rPr>
          <w:color w:val="000000" w:themeColor="text1"/>
          <w:sz w:val="28"/>
          <w:szCs w:val="28"/>
        </w:rPr>
        <w:t xml:space="preserve"> </w:t>
      </w:r>
      <w:r w:rsidRPr="002232F7">
        <w:rPr>
          <w:color w:val="000000" w:themeColor="text1"/>
          <w:sz w:val="28"/>
          <w:szCs w:val="28"/>
        </w:rPr>
        <w:t>почты: BobylevaLV@admhmao.ru;</w:t>
      </w:r>
    </w:p>
    <w:p w:rsidR="006B44B0" w:rsidRPr="00B52421"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t>628684, Ханты-Мансийский автономный округ – Югра, г.</w:t>
      </w:r>
      <w:r w:rsidR="00C954FC">
        <w:rPr>
          <w:color w:val="000000" w:themeColor="text1"/>
          <w:sz w:val="28"/>
          <w:szCs w:val="28"/>
        </w:rPr>
        <w:t xml:space="preserve"> </w:t>
      </w:r>
      <w:r w:rsidRPr="002232F7">
        <w:rPr>
          <w:color w:val="000000" w:themeColor="text1"/>
          <w:sz w:val="28"/>
          <w:szCs w:val="28"/>
        </w:rPr>
        <w:t>Мегион, ул.</w:t>
      </w:r>
      <w:r w:rsidR="00C954FC">
        <w:rPr>
          <w:color w:val="000000" w:themeColor="text1"/>
          <w:sz w:val="28"/>
          <w:szCs w:val="28"/>
        </w:rPr>
        <w:t xml:space="preserve"> </w:t>
      </w:r>
      <w:r w:rsidRPr="002232F7">
        <w:rPr>
          <w:color w:val="000000" w:themeColor="text1"/>
          <w:sz w:val="28"/>
          <w:szCs w:val="28"/>
        </w:rPr>
        <w:t>Кузьмина, д.19 (</w:t>
      </w:r>
      <w:proofErr w:type="spellStart"/>
      <w:r w:rsidRPr="002232F7">
        <w:rPr>
          <w:color w:val="000000" w:themeColor="text1"/>
          <w:sz w:val="28"/>
          <w:szCs w:val="28"/>
        </w:rPr>
        <w:t>Мегионский</w:t>
      </w:r>
      <w:proofErr w:type="spellEnd"/>
      <w:r w:rsidRPr="002232F7">
        <w:rPr>
          <w:color w:val="000000" w:themeColor="text1"/>
          <w:sz w:val="28"/>
          <w:szCs w:val="28"/>
        </w:rPr>
        <w:t xml:space="preserve"> отдел инспектирования, осуществляющий полномочия Жилстройнадзора Югры на территориях г.</w:t>
      </w:r>
      <w:r w:rsidR="00C954FC">
        <w:rPr>
          <w:color w:val="000000" w:themeColor="text1"/>
          <w:sz w:val="28"/>
          <w:szCs w:val="28"/>
        </w:rPr>
        <w:t xml:space="preserve"> </w:t>
      </w:r>
      <w:r w:rsidRPr="002232F7">
        <w:rPr>
          <w:color w:val="000000" w:themeColor="text1"/>
          <w:sz w:val="28"/>
          <w:szCs w:val="28"/>
        </w:rPr>
        <w:t>Мегиона, г.</w:t>
      </w:r>
      <w:r w:rsidR="00C954FC">
        <w:rPr>
          <w:color w:val="000000" w:themeColor="text1"/>
          <w:sz w:val="28"/>
          <w:szCs w:val="28"/>
        </w:rPr>
        <w:t xml:space="preserve"> </w:t>
      </w:r>
      <w:proofErr w:type="spellStart"/>
      <w:r w:rsidRPr="002232F7">
        <w:rPr>
          <w:color w:val="000000" w:themeColor="text1"/>
          <w:sz w:val="28"/>
          <w:szCs w:val="28"/>
        </w:rPr>
        <w:t>Лангепаса</w:t>
      </w:r>
      <w:proofErr w:type="spellEnd"/>
      <w:r w:rsidRPr="002232F7">
        <w:rPr>
          <w:color w:val="000000" w:themeColor="text1"/>
          <w:sz w:val="28"/>
          <w:szCs w:val="28"/>
        </w:rPr>
        <w:t>), тел.: (34643) 3-45-96, адрес эл.</w:t>
      </w:r>
      <w:r w:rsidR="00C954FC">
        <w:rPr>
          <w:color w:val="000000" w:themeColor="text1"/>
          <w:sz w:val="28"/>
          <w:szCs w:val="28"/>
        </w:rPr>
        <w:t xml:space="preserve"> </w:t>
      </w:r>
      <w:r w:rsidRPr="002232F7">
        <w:rPr>
          <w:color w:val="000000" w:themeColor="text1"/>
          <w:sz w:val="28"/>
          <w:szCs w:val="28"/>
        </w:rPr>
        <w:t>почты: MezhevikinMV@admhmao.ru;</w:t>
      </w:r>
    </w:p>
    <w:p w:rsidR="006B44B0" w:rsidRPr="002232F7"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lastRenderedPageBreak/>
        <w:t>628600, Ханты-Мансийский автономный округ – Югра, г.</w:t>
      </w:r>
      <w:r w:rsidR="00C954FC">
        <w:rPr>
          <w:color w:val="000000" w:themeColor="text1"/>
          <w:sz w:val="28"/>
          <w:szCs w:val="28"/>
        </w:rPr>
        <w:t xml:space="preserve"> </w:t>
      </w:r>
      <w:r w:rsidRPr="002232F7">
        <w:rPr>
          <w:color w:val="000000" w:themeColor="text1"/>
          <w:sz w:val="28"/>
          <w:szCs w:val="28"/>
        </w:rPr>
        <w:t>Нижневартовск, ул.</w:t>
      </w:r>
      <w:r w:rsidR="00C954FC">
        <w:rPr>
          <w:color w:val="000000" w:themeColor="text1"/>
          <w:sz w:val="28"/>
          <w:szCs w:val="28"/>
        </w:rPr>
        <w:t xml:space="preserve"> </w:t>
      </w:r>
      <w:r w:rsidRPr="002232F7">
        <w:rPr>
          <w:color w:val="000000" w:themeColor="text1"/>
          <w:sz w:val="28"/>
          <w:szCs w:val="28"/>
        </w:rPr>
        <w:t>Ханты-Мансийская, д.</w:t>
      </w:r>
      <w:r w:rsidR="00C954FC">
        <w:rPr>
          <w:color w:val="000000" w:themeColor="text1"/>
          <w:sz w:val="28"/>
          <w:szCs w:val="28"/>
        </w:rPr>
        <w:t xml:space="preserve"> </w:t>
      </w:r>
      <w:r w:rsidRPr="002232F7">
        <w:rPr>
          <w:color w:val="000000" w:themeColor="text1"/>
          <w:sz w:val="28"/>
          <w:szCs w:val="28"/>
        </w:rPr>
        <w:t>40, офис 2 (Нижневартовский отдел инспектирования, осуществляющий полномочия Жилстройнадзора Югры на территориях г.</w:t>
      </w:r>
      <w:r w:rsidR="00C954FC">
        <w:rPr>
          <w:color w:val="000000" w:themeColor="text1"/>
          <w:sz w:val="28"/>
          <w:szCs w:val="28"/>
        </w:rPr>
        <w:t xml:space="preserve"> </w:t>
      </w:r>
      <w:r w:rsidRPr="002232F7">
        <w:rPr>
          <w:color w:val="000000" w:themeColor="text1"/>
          <w:sz w:val="28"/>
          <w:szCs w:val="28"/>
        </w:rPr>
        <w:t>Нижневартовска, г.</w:t>
      </w:r>
      <w:r w:rsidR="00C954FC">
        <w:rPr>
          <w:color w:val="000000" w:themeColor="text1"/>
          <w:sz w:val="28"/>
          <w:szCs w:val="28"/>
        </w:rPr>
        <w:t xml:space="preserve"> </w:t>
      </w:r>
      <w:r w:rsidRPr="002232F7">
        <w:rPr>
          <w:color w:val="000000" w:themeColor="text1"/>
          <w:sz w:val="28"/>
          <w:szCs w:val="28"/>
        </w:rPr>
        <w:t>Радужного, Нижневартовского района), тел.: (3466) 46-37-70, адрес эл.</w:t>
      </w:r>
      <w:r w:rsidR="00C954FC">
        <w:rPr>
          <w:color w:val="000000" w:themeColor="text1"/>
          <w:sz w:val="28"/>
          <w:szCs w:val="28"/>
        </w:rPr>
        <w:t xml:space="preserve"> </w:t>
      </w:r>
      <w:r w:rsidRPr="002232F7">
        <w:rPr>
          <w:color w:val="000000" w:themeColor="text1"/>
          <w:sz w:val="28"/>
          <w:szCs w:val="28"/>
        </w:rPr>
        <w:t>почты: nvt-jsn@admhmao.ru;</w:t>
      </w:r>
    </w:p>
    <w:p w:rsidR="006B44B0" w:rsidRPr="002232F7"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t>628300, Ханты-Мансийский автономный округ – Югра, г.</w:t>
      </w:r>
      <w:r w:rsidR="00C954FC">
        <w:rPr>
          <w:color w:val="000000" w:themeColor="text1"/>
          <w:sz w:val="28"/>
          <w:szCs w:val="28"/>
        </w:rPr>
        <w:t xml:space="preserve"> </w:t>
      </w:r>
      <w:r w:rsidRPr="002232F7">
        <w:rPr>
          <w:color w:val="000000" w:themeColor="text1"/>
          <w:sz w:val="28"/>
          <w:szCs w:val="28"/>
        </w:rPr>
        <w:t xml:space="preserve">Нефтеюганск, 2 </w:t>
      </w:r>
      <w:proofErr w:type="spellStart"/>
      <w:r w:rsidRPr="002232F7">
        <w:rPr>
          <w:color w:val="000000" w:themeColor="text1"/>
          <w:sz w:val="28"/>
          <w:szCs w:val="28"/>
        </w:rPr>
        <w:t>мкр</w:t>
      </w:r>
      <w:proofErr w:type="spellEnd"/>
      <w:r w:rsidRPr="002232F7">
        <w:rPr>
          <w:color w:val="000000" w:themeColor="text1"/>
          <w:sz w:val="28"/>
          <w:szCs w:val="28"/>
        </w:rPr>
        <w:t>., д.</w:t>
      </w:r>
      <w:r w:rsidR="00C954FC">
        <w:rPr>
          <w:color w:val="000000" w:themeColor="text1"/>
          <w:sz w:val="28"/>
          <w:szCs w:val="28"/>
        </w:rPr>
        <w:t xml:space="preserve"> </w:t>
      </w:r>
      <w:r w:rsidRPr="002232F7">
        <w:rPr>
          <w:color w:val="000000" w:themeColor="text1"/>
          <w:sz w:val="28"/>
          <w:szCs w:val="28"/>
        </w:rPr>
        <w:t>21 (Нефтеюганский отдел инспектирования, осуществляющий полномочия Жилстройнадзора Югры на территориях г.</w:t>
      </w:r>
      <w:r w:rsidR="00C954FC">
        <w:rPr>
          <w:color w:val="000000" w:themeColor="text1"/>
          <w:sz w:val="28"/>
          <w:szCs w:val="28"/>
        </w:rPr>
        <w:t xml:space="preserve"> </w:t>
      </w:r>
      <w:r w:rsidRPr="002232F7">
        <w:rPr>
          <w:color w:val="000000" w:themeColor="text1"/>
          <w:sz w:val="28"/>
          <w:szCs w:val="28"/>
        </w:rPr>
        <w:t>Нефтеюганска, г.</w:t>
      </w:r>
      <w:r w:rsidR="00C954FC">
        <w:rPr>
          <w:color w:val="000000" w:themeColor="text1"/>
          <w:sz w:val="28"/>
          <w:szCs w:val="28"/>
        </w:rPr>
        <w:t xml:space="preserve"> </w:t>
      </w:r>
      <w:r w:rsidRPr="002232F7">
        <w:rPr>
          <w:color w:val="000000" w:themeColor="text1"/>
          <w:sz w:val="28"/>
          <w:szCs w:val="28"/>
        </w:rPr>
        <w:t>Пыть-Яха, Нефтеюганского района), тел.: (3463) 22-64-15, адрес эл.</w:t>
      </w:r>
      <w:r w:rsidR="00C954FC">
        <w:rPr>
          <w:color w:val="000000" w:themeColor="text1"/>
          <w:sz w:val="28"/>
          <w:szCs w:val="28"/>
        </w:rPr>
        <w:t xml:space="preserve"> </w:t>
      </w:r>
      <w:r w:rsidRPr="002232F7">
        <w:rPr>
          <w:color w:val="000000" w:themeColor="text1"/>
          <w:sz w:val="28"/>
          <w:szCs w:val="28"/>
        </w:rPr>
        <w:t>почты: ntu-jsn@admhmao.ru;</w:t>
      </w:r>
    </w:p>
    <w:p w:rsidR="006B44B0" w:rsidRPr="002232F7"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t>628183, Ханты-Мансийский автономный округ – Югра, г.</w:t>
      </w:r>
      <w:r w:rsidR="00C954FC">
        <w:rPr>
          <w:color w:val="000000" w:themeColor="text1"/>
          <w:sz w:val="28"/>
          <w:szCs w:val="28"/>
        </w:rPr>
        <w:t xml:space="preserve"> </w:t>
      </w:r>
      <w:r w:rsidRPr="002232F7">
        <w:rPr>
          <w:color w:val="000000" w:themeColor="text1"/>
          <w:sz w:val="28"/>
          <w:szCs w:val="28"/>
        </w:rPr>
        <w:t xml:space="preserve">Нягань, 3 </w:t>
      </w:r>
      <w:proofErr w:type="spellStart"/>
      <w:proofErr w:type="gramStart"/>
      <w:r w:rsidRPr="002232F7">
        <w:rPr>
          <w:color w:val="000000" w:themeColor="text1"/>
          <w:sz w:val="28"/>
          <w:szCs w:val="28"/>
        </w:rPr>
        <w:t>мкр</w:t>
      </w:r>
      <w:proofErr w:type="spellEnd"/>
      <w:r w:rsidRPr="002232F7">
        <w:rPr>
          <w:color w:val="000000" w:themeColor="text1"/>
          <w:sz w:val="28"/>
          <w:szCs w:val="28"/>
        </w:rPr>
        <w:t>.,</w:t>
      </w:r>
      <w:proofErr w:type="gramEnd"/>
      <w:r w:rsidRPr="002232F7">
        <w:rPr>
          <w:color w:val="000000" w:themeColor="text1"/>
          <w:sz w:val="28"/>
          <w:szCs w:val="28"/>
        </w:rPr>
        <w:t xml:space="preserve"> д.6, офис 31 (</w:t>
      </w:r>
      <w:proofErr w:type="spellStart"/>
      <w:r w:rsidRPr="002232F7">
        <w:rPr>
          <w:color w:val="000000" w:themeColor="text1"/>
          <w:sz w:val="28"/>
          <w:szCs w:val="28"/>
        </w:rPr>
        <w:t>Няганский</w:t>
      </w:r>
      <w:proofErr w:type="spellEnd"/>
      <w:r w:rsidRPr="002232F7">
        <w:rPr>
          <w:color w:val="000000" w:themeColor="text1"/>
          <w:sz w:val="28"/>
          <w:szCs w:val="28"/>
        </w:rPr>
        <w:t xml:space="preserve"> отдел инспектирования, осуществляющий полномочия Жилстройнадзора Югры на территориях г.</w:t>
      </w:r>
      <w:r w:rsidR="00C954FC">
        <w:rPr>
          <w:color w:val="000000" w:themeColor="text1"/>
          <w:sz w:val="28"/>
          <w:szCs w:val="28"/>
        </w:rPr>
        <w:t xml:space="preserve"> </w:t>
      </w:r>
      <w:proofErr w:type="spellStart"/>
      <w:r w:rsidRPr="002232F7">
        <w:rPr>
          <w:color w:val="000000" w:themeColor="text1"/>
          <w:sz w:val="28"/>
          <w:szCs w:val="28"/>
        </w:rPr>
        <w:t>Нягани</w:t>
      </w:r>
      <w:proofErr w:type="spellEnd"/>
      <w:r w:rsidRPr="002232F7">
        <w:rPr>
          <w:color w:val="000000" w:themeColor="text1"/>
          <w:sz w:val="28"/>
          <w:szCs w:val="28"/>
        </w:rPr>
        <w:t>, г.</w:t>
      </w:r>
      <w:r w:rsidR="00C954FC">
        <w:rPr>
          <w:color w:val="000000" w:themeColor="text1"/>
          <w:sz w:val="28"/>
          <w:szCs w:val="28"/>
        </w:rPr>
        <w:t xml:space="preserve"> </w:t>
      </w:r>
      <w:proofErr w:type="spellStart"/>
      <w:r w:rsidRPr="002232F7">
        <w:rPr>
          <w:color w:val="000000" w:themeColor="text1"/>
          <w:sz w:val="28"/>
          <w:szCs w:val="28"/>
        </w:rPr>
        <w:t>Югорска</w:t>
      </w:r>
      <w:proofErr w:type="spellEnd"/>
      <w:r w:rsidRPr="002232F7">
        <w:rPr>
          <w:color w:val="000000" w:themeColor="text1"/>
          <w:sz w:val="28"/>
          <w:szCs w:val="28"/>
        </w:rPr>
        <w:t>, г.</w:t>
      </w:r>
      <w:r w:rsidR="00C954FC">
        <w:rPr>
          <w:color w:val="000000" w:themeColor="text1"/>
          <w:sz w:val="28"/>
          <w:szCs w:val="28"/>
        </w:rPr>
        <w:t xml:space="preserve"> </w:t>
      </w:r>
      <w:r w:rsidRPr="002232F7">
        <w:rPr>
          <w:color w:val="000000" w:themeColor="text1"/>
          <w:sz w:val="28"/>
          <w:szCs w:val="28"/>
        </w:rPr>
        <w:t>Советского, Советского и Октябрьского районов), тел.: (34672) 6-37-00, адрес эл.</w:t>
      </w:r>
      <w:r w:rsidR="00C954FC">
        <w:rPr>
          <w:color w:val="000000" w:themeColor="text1"/>
          <w:sz w:val="28"/>
          <w:szCs w:val="28"/>
        </w:rPr>
        <w:t xml:space="preserve"> </w:t>
      </w:r>
      <w:r w:rsidRPr="002232F7">
        <w:rPr>
          <w:color w:val="000000" w:themeColor="text1"/>
          <w:sz w:val="28"/>
          <w:szCs w:val="28"/>
        </w:rPr>
        <w:t>почты: GulyaYI@admhmao.ru;</w:t>
      </w:r>
    </w:p>
    <w:p w:rsidR="006B44B0" w:rsidRPr="002232F7"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t>628400, Ханты-Мансийский автономный округ – Югра, г.</w:t>
      </w:r>
      <w:r w:rsidR="00C954FC">
        <w:rPr>
          <w:color w:val="000000" w:themeColor="text1"/>
          <w:sz w:val="28"/>
          <w:szCs w:val="28"/>
        </w:rPr>
        <w:t xml:space="preserve"> </w:t>
      </w:r>
      <w:r w:rsidRPr="002232F7">
        <w:rPr>
          <w:color w:val="000000" w:themeColor="text1"/>
          <w:sz w:val="28"/>
          <w:szCs w:val="28"/>
        </w:rPr>
        <w:t>Сургут, ул.</w:t>
      </w:r>
      <w:r w:rsidR="00C954FC">
        <w:rPr>
          <w:color w:val="000000" w:themeColor="text1"/>
          <w:sz w:val="28"/>
          <w:szCs w:val="28"/>
        </w:rPr>
        <w:t xml:space="preserve"> </w:t>
      </w:r>
      <w:r w:rsidRPr="002232F7">
        <w:rPr>
          <w:color w:val="000000" w:themeColor="text1"/>
          <w:sz w:val="28"/>
          <w:szCs w:val="28"/>
        </w:rPr>
        <w:t>Маяковского, д.21А, офис 309 (Сургутский отдел инспектирования, осуществляющий полномочия Жилстройнадзора Югры на территориях г.</w:t>
      </w:r>
      <w:r w:rsidR="00C954FC">
        <w:rPr>
          <w:color w:val="000000" w:themeColor="text1"/>
          <w:sz w:val="28"/>
          <w:szCs w:val="28"/>
        </w:rPr>
        <w:t xml:space="preserve"> </w:t>
      </w:r>
      <w:r w:rsidRPr="002232F7">
        <w:rPr>
          <w:color w:val="000000" w:themeColor="text1"/>
          <w:sz w:val="28"/>
          <w:szCs w:val="28"/>
        </w:rPr>
        <w:t>Сургута, г.</w:t>
      </w:r>
      <w:r w:rsidR="00C954FC">
        <w:rPr>
          <w:color w:val="000000" w:themeColor="text1"/>
          <w:sz w:val="28"/>
          <w:szCs w:val="28"/>
        </w:rPr>
        <w:t xml:space="preserve"> </w:t>
      </w:r>
      <w:proofErr w:type="spellStart"/>
      <w:r w:rsidRPr="002232F7">
        <w:rPr>
          <w:color w:val="000000" w:themeColor="text1"/>
          <w:sz w:val="28"/>
          <w:szCs w:val="28"/>
        </w:rPr>
        <w:t>Л</w:t>
      </w:r>
      <w:r w:rsidR="00C954FC">
        <w:rPr>
          <w:color w:val="000000" w:themeColor="text1"/>
          <w:sz w:val="28"/>
          <w:szCs w:val="28"/>
        </w:rPr>
        <w:t>янтора</w:t>
      </w:r>
      <w:proofErr w:type="spellEnd"/>
      <w:r w:rsidRPr="002232F7">
        <w:rPr>
          <w:color w:val="000000" w:themeColor="text1"/>
          <w:sz w:val="28"/>
          <w:szCs w:val="28"/>
        </w:rPr>
        <w:t>, Сургутского района), тел.: (3462) 52-53-60, адрес эл.</w:t>
      </w:r>
      <w:r w:rsidR="00C954FC">
        <w:rPr>
          <w:color w:val="000000" w:themeColor="text1"/>
          <w:sz w:val="28"/>
          <w:szCs w:val="28"/>
        </w:rPr>
        <w:t xml:space="preserve"> </w:t>
      </w:r>
      <w:r w:rsidRPr="002232F7">
        <w:rPr>
          <w:color w:val="000000" w:themeColor="text1"/>
          <w:sz w:val="28"/>
          <w:szCs w:val="28"/>
        </w:rPr>
        <w:t>почты: Sur-jsn@admhmao.ru;</w:t>
      </w:r>
    </w:p>
    <w:p w:rsidR="006B44B0" w:rsidRPr="002232F7"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t xml:space="preserve">628200, Ханты-Мансийский автономный округ – Югра, </w:t>
      </w:r>
      <w:proofErr w:type="spellStart"/>
      <w:r w:rsidRPr="002232F7">
        <w:rPr>
          <w:color w:val="000000" w:themeColor="text1"/>
          <w:sz w:val="28"/>
          <w:szCs w:val="28"/>
        </w:rPr>
        <w:t>пгт</w:t>
      </w:r>
      <w:proofErr w:type="spellEnd"/>
      <w:r w:rsidRPr="002232F7">
        <w:rPr>
          <w:color w:val="000000" w:themeColor="text1"/>
          <w:sz w:val="28"/>
          <w:szCs w:val="28"/>
        </w:rPr>
        <w:t>.</w:t>
      </w:r>
      <w:r w:rsidR="00C954FC">
        <w:rPr>
          <w:color w:val="000000" w:themeColor="text1"/>
          <w:sz w:val="28"/>
          <w:szCs w:val="28"/>
        </w:rPr>
        <w:t xml:space="preserve"> </w:t>
      </w:r>
      <w:r w:rsidRPr="002232F7">
        <w:rPr>
          <w:color w:val="000000" w:themeColor="text1"/>
          <w:sz w:val="28"/>
          <w:szCs w:val="28"/>
        </w:rPr>
        <w:t>Междуреченский, ул.</w:t>
      </w:r>
      <w:r w:rsidR="00C954FC">
        <w:rPr>
          <w:color w:val="000000" w:themeColor="text1"/>
          <w:sz w:val="28"/>
          <w:szCs w:val="28"/>
        </w:rPr>
        <w:t xml:space="preserve"> </w:t>
      </w:r>
      <w:r w:rsidRPr="002232F7">
        <w:rPr>
          <w:color w:val="000000" w:themeColor="text1"/>
          <w:sz w:val="28"/>
          <w:szCs w:val="28"/>
        </w:rPr>
        <w:t>Титова, д.14 (</w:t>
      </w:r>
      <w:proofErr w:type="spellStart"/>
      <w:r w:rsidRPr="002232F7">
        <w:rPr>
          <w:color w:val="000000" w:themeColor="text1"/>
          <w:sz w:val="28"/>
          <w:szCs w:val="28"/>
        </w:rPr>
        <w:t>Урайский</w:t>
      </w:r>
      <w:proofErr w:type="spellEnd"/>
      <w:r w:rsidRPr="002232F7">
        <w:rPr>
          <w:color w:val="000000" w:themeColor="text1"/>
          <w:sz w:val="28"/>
          <w:szCs w:val="28"/>
        </w:rPr>
        <w:t xml:space="preserve"> отдел инспектирования, осуществляющий полномочия Жилстройнадзора Югры на территориях </w:t>
      </w:r>
      <w:proofErr w:type="spellStart"/>
      <w:r w:rsidRPr="002232F7">
        <w:rPr>
          <w:color w:val="000000" w:themeColor="text1"/>
          <w:sz w:val="28"/>
          <w:szCs w:val="28"/>
        </w:rPr>
        <w:t>пгт</w:t>
      </w:r>
      <w:proofErr w:type="spellEnd"/>
      <w:r w:rsidRPr="002232F7">
        <w:rPr>
          <w:color w:val="000000" w:themeColor="text1"/>
          <w:sz w:val="28"/>
          <w:szCs w:val="28"/>
        </w:rPr>
        <w:t>.</w:t>
      </w:r>
      <w:r w:rsidR="00C954FC">
        <w:rPr>
          <w:color w:val="000000" w:themeColor="text1"/>
          <w:sz w:val="28"/>
          <w:szCs w:val="28"/>
        </w:rPr>
        <w:t xml:space="preserve"> </w:t>
      </w:r>
      <w:r w:rsidRPr="002232F7">
        <w:rPr>
          <w:color w:val="000000" w:themeColor="text1"/>
          <w:sz w:val="28"/>
          <w:szCs w:val="28"/>
        </w:rPr>
        <w:t>Междуреченский, г.</w:t>
      </w:r>
      <w:r w:rsidR="00C954FC">
        <w:rPr>
          <w:color w:val="000000" w:themeColor="text1"/>
          <w:sz w:val="28"/>
          <w:szCs w:val="28"/>
        </w:rPr>
        <w:t xml:space="preserve"> </w:t>
      </w:r>
      <w:r w:rsidRPr="002232F7">
        <w:rPr>
          <w:color w:val="000000" w:themeColor="text1"/>
          <w:sz w:val="28"/>
          <w:szCs w:val="28"/>
        </w:rPr>
        <w:t>Урай, Кондинского района), тел.: (34677) 3-49-70, адрес эл.</w:t>
      </w:r>
      <w:r w:rsidR="00C954FC">
        <w:rPr>
          <w:color w:val="000000" w:themeColor="text1"/>
          <w:sz w:val="28"/>
          <w:szCs w:val="28"/>
        </w:rPr>
        <w:t xml:space="preserve"> </w:t>
      </w:r>
      <w:r w:rsidRPr="002232F7">
        <w:rPr>
          <w:color w:val="000000" w:themeColor="text1"/>
          <w:sz w:val="28"/>
          <w:szCs w:val="28"/>
        </w:rPr>
        <w:t>почты: kond.igsn@mail.ru;</w:t>
      </w:r>
    </w:p>
    <w:p w:rsidR="006B44B0" w:rsidRPr="002232F7" w:rsidRDefault="006B44B0" w:rsidP="00424188">
      <w:pPr>
        <w:pStyle w:val="ConsPlusNormal"/>
        <w:spacing w:line="360" w:lineRule="auto"/>
        <w:ind w:firstLine="709"/>
        <w:jc w:val="both"/>
        <w:rPr>
          <w:color w:val="000000" w:themeColor="text1"/>
          <w:sz w:val="28"/>
          <w:szCs w:val="28"/>
        </w:rPr>
      </w:pPr>
      <w:r w:rsidRPr="002232F7">
        <w:rPr>
          <w:color w:val="000000" w:themeColor="text1"/>
          <w:sz w:val="28"/>
          <w:szCs w:val="28"/>
        </w:rPr>
        <w:t xml:space="preserve">628007, Ханты-Мансийский автономный округ – Югра, </w:t>
      </w:r>
      <w:proofErr w:type="spellStart"/>
      <w:r w:rsidRPr="002232F7">
        <w:rPr>
          <w:color w:val="000000" w:themeColor="text1"/>
          <w:sz w:val="28"/>
          <w:szCs w:val="28"/>
        </w:rPr>
        <w:t>г.Х</w:t>
      </w:r>
      <w:proofErr w:type="spellEnd"/>
      <w:r w:rsidR="00C954FC">
        <w:rPr>
          <w:color w:val="000000" w:themeColor="text1"/>
          <w:sz w:val="28"/>
          <w:szCs w:val="28"/>
        </w:rPr>
        <w:t xml:space="preserve"> </w:t>
      </w:r>
      <w:r w:rsidRPr="002232F7">
        <w:rPr>
          <w:color w:val="000000" w:themeColor="text1"/>
          <w:sz w:val="28"/>
          <w:szCs w:val="28"/>
        </w:rPr>
        <w:t>анты-</w:t>
      </w:r>
      <w:proofErr w:type="spellStart"/>
      <w:r w:rsidRPr="002232F7">
        <w:rPr>
          <w:color w:val="000000" w:themeColor="text1"/>
          <w:sz w:val="28"/>
          <w:szCs w:val="28"/>
        </w:rPr>
        <w:t>Мансийск</w:t>
      </w:r>
      <w:proofErr w:type="spellEnd"/>
      <w:r w:rsidRPr="002232F7">
        <w:rPr>
          <w:color w:val="000000" w:themeColor="text1"/>
          <w:sz w:val="28"/>
          <w:szCs w:val="28"/>
        </w:rPr>
        <w:t>, ул.</w:t>
      </w:r>
      <w:r w:rsidR="00C954FC">
        <w:rPr>
          <w:color w:val="000000" w:themeColor="text1"/>
          <w:sz w:val="28"/>
          <w:szCs w:val="28"/>
        </w:rPr>
        <w:t xml:space="preserve"> </w:t>
      </w:r>
      <w:r w:rsidRPr="002232F7">
        <w:rPr>
          <w:color w:val="000000" w:themeColor="text1"/>
          <w:sz w:val="28"/>
          <w:szCs w:val="28"/>
        </w:rPr>
        <w:t>Мира, д.104 (Ханты-Мансийский отдел инспектирования, осуществляющий полномочия Жилстройнадзора Югры на территориях г.</w:t>
      </w:r>
      <w:r w:rsidR="00C954FC">
        <w:rPr>
          <w:color w:val="000000" w:themeColor="text1"/>
          <w:sz w:val="28"/>
          <w:szCs w:val="28"/>
        </w:rPr>
        <w:t xml:space="preserve"> </w:t>
      </w:r>
      <w:r w:rsidRPr="002232F7">
        <w:rPr>
          <w:color w:val="000000" w:themeColor="text1"/>
          <w:sz w:val="28"/>
          <w:szCs w:val="28"/>
        </w:rPr>
        <w:lastRenderedPageBreak/>
        <w:t>Ханты-Мансийска и Ханты-Мансийского района), тел.: (3467) 32-14-26, адрес эл.</w:t>
      </w:r>
      <w:r w:rsidR="00C954FC">
        <w:rPr>
          <w:color w:val="000000" w:themeColor="text1"/>
          <w:sz w:val="28"/>
          <w:szCs w:val="28"/>
        </w:rPr>
        <w:t xml:space="preserve"> </w:t>
      </w:r>
      <w:r w:rsidRPr="002232F7">
        <w:rPr>
          <w:color w:val="000000" w:themeColor="text1"/>
          <w:sz w:val="28"/>
          <w:szCs w:val="28"/>
        </w:rPr>
        <w:t xml:space="preserve">почты: </w:t>
      </w:r>
      <w:hyperlink r:id="rId11" w:history="1">
        <w:r w:rsidRPr="002232F7">
          <w:rPr>
            <w:color w:val="000000" w:themeColor="text1"/>
            <w:sz w:val="28"/>
            <w:szCs w:val="28"/>
          </w:rPr>
          <w:t>ParenukTT@admhmao.ru</w:t>
        </w:r>
      </w:hyperlink>
      <w:r w:rsidRPr="002232F7">
        <w:rPr>
          <w:color w:val="000000" w:themeColor="text1"/>
          <w:sz w:val="28"/>
          <w:szCs w:val="28"/>
        </w:rPr>
        <w:t>;</w:t>
      </w:r>
    </w:p>
    <w:p w:rsidR="006B44B0" w:rsidRPr="002232F7" w:rsidRDefault="006B44B0"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посредством факсимильной связи (3467) 32-80-03;</w:t>
      </w:r>
    </w:p>
    <w:p w:rsidR="006B44B0" w:rsidRPr="002232F7" w:rsidRDefault="006B44B0" w:rsidP="00424188">
      <w:pPr>
        <w:pStyle w:val="a3"/>
        <w:numPr>
          <w:ilvl w:val="0"/>
          <w:numId w:val="15"/>
        </w:numPr>
        <w:tabs>
          <w:tab w:val="left" w:pos="948"/>
        </w:tabs>
        <w:spacing w:after="0" w:line="360" w:lineRule="auto"/>
        <w:ind w:left="0" w:right="80" w:firstLine="709"/>
        <w:jc w:val="both"/>
        <w:rPr>
          <w:rFonts w:ascii="Times New Roman" w:hAnsi="Times New Roman" w:cs="Times New Roman"/>
          <w:color w:val="000000" w:themeColor="text1"/>
          <w:sz w:val="28"/>
          <w:szCs w:val="28"/>
        </w:rPr>
      </w:pPr>
      <w:r w:rsidRPr="002232F7">
        <w:rPr>
          <w:rFonts w:ascii="Times New Roman" w:hAnsi="Times New Roman" w:cs="Times New Roman"/>
          <w:color w:val="000000" w:themeColor="text1"/>
          <w:sz w:val="28"/>
          <w:szCs w:val="28"/>
        </w:rPr>
        <w:t xml:space="preserve">посредством электронной почты: </w:t>
      </w:r>
      <w:hyperlink r:id="rId12" w:history="1">
        <w:r w:rsidRPr="002232F7">
          <w:rPr>
            <w:rFonts w:ascii="Times New Roman" w:hAnsi="Times New Roman" w:cs="Times New Roman"/>
            <w:color w:val="000000" w:themeColor="text1"/>
            <w:sz w:val="28"/>
            <w:szCs w:val="28"/>
          </w:rPr>
          <w:t>jsn@admhmao.ru</w:t>
        </w:r>
      </w:hyperlink>
      <w:r w:rsidRPr="002232F7">
        <w:rPr>
          <w:rFonts w:ascii="Times New Roman" w:hAnsi="Times New Roman" w:cs="Times New Roman"/>
          <w:color w:val="000000" w:themeColor="text1"/>
          <w:sz w:val="28"/>
          <w:szCs w:val="28"/>
        </w:rPr>
        <w:t xml:space="preserve">.  </w:t>
      </w:r>
    </w:p>
    <w:p w:rsidR="006B44B0" w:rsidRPr="002232F7" w:rsidRDefault="006B44B0" w:rsidP="00424188">
      <w:pPr>
        <w:pStyle w:val="ConsPlusNormal"/>
        <w:numPr>
          <w:ilvl w:val="0"/>
          <w:numId w:val="18"/>
        </w:numPr>
        <w:spacing w:line="360" w:lineRule="auto"/>
        <w:ind w:left="0" w:firstLine="709"/>
        <w:jc w:val="both"/>
        <w:rPr>
          <w:color w:val="000000" w:themeColor="text1"/>
          <w:sz w:val="28"/>
          <w:szCs w:val="28"/>
        </w:rPr>
      </w:pPr>
      <w:r w:rsidRPr="002232F7">
        <w:rPr>
          <w:color w:val="000000" w:themeColor="text1"/>
          <w:sz w:val="28"/>
          <w:szCs w:val="28"/>
        </w:rPr>
        <w:t>По результатам проведения Жилстройнадзором Югры проверочных мероприятий в отношении лица, осуществляющего деятельность по управлению многоквартирными домами, в сроки, предусмотренные ФЗ от 02.05.2006 №</w:t>
      </w:r>
      <w:r w:rsidR="00C954FC">
        <w:rPr>
          <w:color w:val="000000" w:themeColor="text1"/>
          <w:sz w:val="28"/>
          <w:szCs w:val="28"/>
        </w:rPr>
        <w:t xml:space="preserve"> </w:t>
      </w:r>
      <w:r w:rsidRPr="002232F7">
        <w:rPr>
          <w:color w:val="000000" w:themeColor="text1"/>
          <w:sz w:val="28"/>
          <w:szCs w:val="28"/>
        </w:rPr>
        <w:t>59-ФЗ «О порядке рассмотрения обращений граждан Российской Федерации», в том числе в случае, когда рассмотрение обращения не требует проведения проверочных мероприятий, заявителю направляется мотивированный ответ по существу поставленных в обращении вопросов, а при запросе заявителя также направляются соответствующие материалы проверки (акт проверки, предписание, определение, постановление).</w:t>
      </w:r>
    </w:p>
    <w:p w:rsidR="006B44B0" w:rsidRPr="002232F7" w:rsidRDefault="006B44B0" w:rsidP="00424188">
      <w:pPr>
        <w:pStyle w:val="ConsPlusNormal"/>
        <w:numPr>
          <w:ilvl w:val="0"/>
          <w:numId w:val="18"/>
        </w:numPr>
        <w:spacing w:line="360" w:lineRule="auto"/>
        <w:ind w:left="0" w:firstLine="709"/>
        <w:jc w:val="both"/>
        <w:rPr>
          <w:color w:val="000000" w:themeColor="text1"/>
          <w:sz w:val="28"/>
          <w:szCs w:val="28"/>
        </w:rPr>
      </w:pPr>
      <w:r w:rsidRPr="002232F7">
        <w:rPr>
          <w:color w:val="000000" w:themeColor="text1"/>
          <w:sz w:val="28"/>
          <w:szCs w:val="28"/>
        </w:rPr>
        <w:t>Проверка исполнения лицом, осуществляющим деятельность по управлению многоквартирными домами, предписания проводится без дополнительного информирования заявителя.</w:t>
      </w:r>
    </w:p>
    <w:p w:rsidR="006B44B0" w:rsidRDefault="006B44B0" w:rsidP="00067DCD">
      <w:pPr>
        <w:pStyle w:val="ConsPlusNormal"/>
        <w:spacing w:line="312" w:lineRule="auto"/>
        <w:jc w:val="right"/>
        <w:rPr>
          <w:color w:val="000000" w:themeColor="text1"/>
          <w:sz w:val="28"/>
          <w:szCs w:val="28"/>
        </w:rPr>
      </w:pPr>
    </w:p>
    <w:p w:rsidR="00067DCD" w:rsidRPr="002232F7" w:rsidRDefault="00067DCD" w:rsidP="008642F3">
      <w:pPr>
        <w:spacing w:after="0" w:line="240" w:lineRule="auto"/>
        <w:ind w:firstLine="708"/>
        <w:jc w:val="both"/>
        <w:rPr>
          <w:rFonts w:ascii="Times New Roman" w:eastAsia="Calibri" w:hAnsi="Times New Roman" w:cs="Times New Roman"/>
          <w:color w:val="000000" w:themeColor="text1"/>
          <w:sz w:val="24"/>
          <w:szCs w:val="28"/>
          <w:lang w:eastAsia="en-US"/>
        </w:rPr>
      </w:pPr>
    </w:p>
    <w:sectPr w:rsidR="00067DCD" w:rsidRPr="002232F7" w:rsidSect="00C954FC">
      <w:pgSz w:w="11906" w:h="16838"/>
      <w:pgMar w:top="1418" w:right="127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3DE" w:rsidRDefault="002343DE" w:rsidP="00114EDC">
      <w:pPr>
        <w:spacing w:after="0" w:line="240" w:lineRule="auto"/>
      </w:pPr>
      <w:r>
        <w:separator/>
      </w:r>
    </w:p>
  </w:endnote>
  <w:endnote w:type="continuationSeparator" w:id="0">
    <w:p w:rsidR="002343DE" w:rsidRDefault="002343DE" w:rsidP="0011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3DE" w:rsidRDefault="002343DE" w:rsidP="00114EDC">
      <w:pPr>
        <w:spacing w:after="0" w:line="240" w:lineRule="auto"/>
      </w:pPr>
      <w:r>
        <w:separator/>
      </w:r>
    </w:p>
  </w:footnote>
  <w:footnote w:type="continuationSeparator" w:id="0">
    <w:p w:rsidR="002343DE" w:rsidRDefault="002343DE" w:rsidP="00114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260041"/>
      <w:docPartObj>
        <w:docPartGallery w:val="Page Numbers (Top of Page)"/>
        <w:docPartUnique/>
      </w:docPartObj>
    </w:sdtPr>
    <w:sdtContent>
      <w:p w:rsidR="00B10912" w:rsidRDefault="00B10912">
        <w:pPr>
          <w:pStyle w:val="aa"/>
          <w:jc w:val="center"/>
        </w:pPr>
        <w:r>
          <w:fldChar w:fldCharType="begin"/>
        </w:r>
        <w:r>
          <w:instrText>PAGE   \* MERGEFORMAT</w:instrText>
        </w:r>
        <w:r>
          <w:fldChar w:fldCharType="separate"/>
        </w:r>
        <w:r w:rsidR="005E7DC5">
          <w:rPr>
            <w:noProof/>
          </w:rPr>
          <w:t>2</w:t>
        </w:r>
        <w:r>
          <w:fldChar w:fldCharType="end"/>
        </w:r>
      </w:p>
    </w:sdtContent>
  </w:sdt>
  <w:p w:rsidR="00B10912" w:rsidRDefault="00B1091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rFonts w:ascii="Times New Roman" w:hAnsi="Times New Roman"/>
        <w:sz w:val="24"/>
        <w:szCs w:val="24"/>
      </w:rPr>
    </w:lvl>
    <w:lvl w:ilvl="1">
      <w:start w:val="1"/>
      <w:numFmt w:val="decimal"/>
      <w:lvlText w:val="%2."/>
      <w:lvlJc w:val="left"/>
      <w:pPr>
        <w:tabs>
          <w:tab w:val="num" w:pos="1080"/>
        </w:tabs>
        <w:ind w:left="1080" w:hanging="360"/>
      </w:pPr>
      <w:rPr>
        <w:rFonts w:ascii="Times New Roman" w:hAnsi="Times New Roman"/>
        <w:sz w:val="24"/>
        <w:szCs w:val="24"/>
      </w:rPr>
    </w:lvl>
    <w:lvl w:ilvl="2">
      <w:start w:val="1"/>
      <w:numFmt w:val="decimal"/>
      <w:lvlText w:val="%3."/>
      <w:lvlJc w:val="left"/>
      <w:pPr>
        <w:tabs>
          <w:tab w:val="num" w:pos="1440"/>
        </w:tabs>
        <w:ind w:left="1440" w:hanging="360"/>
      </w:pPr>
      <w:rPr>
        <w:rFonts w:ascii="Times New Roman" w:hAnsi="Times New Roman"/>
        <w:sz w:val="24"/>
        <w:szCs w:val="24"/>
      </w:rPr>
    </w:lvl>
    <w:lvl w:ilvl="3">
      <w:start w:val="1"/>
      <w:numFmt w:val="decimal"/>
      <w:lvlText w:val="%4."/>
      <w:lvlJc w:val="left"/>
      <w:pPr>
        <w:tabs>
          <w:tab w:val="num" w:pos="1800"/>
        </w:tabs>
        <w:ind w:left="1800" w:hanging="360"/>
      </w:pPr>
      <w:rPr>
        <w:rFonts w:ascii="Times New Roman" w:hAnsi="Times New Roman"/>
        <w:sz w:val="24"/>
        <w:szCs w:val="24"/>
      </w:rPr>
    </w:lvl>
    <w:lvl w:ilvl="4">
      <w:start w:val="1"/>
      <w:numFmt w:val="decimal"/>
      <w:lvlText w:val="%5."/>
      <w:lvlJc w:val="left"/>
      <w:pPr>
        <w:tabs>
          <w:tab w:val="num" w:pos="2160"/>
        </w:tabs>
        <w:ind w:left="2160" w:hanging="360"/>
      </w:pPr>
      <w:rPr>
        <w:rFonts w:ascii="Times New Roman" w:hAnsi="Times New Roman"/>
        <w:sz w:val="24"/>
        <w:szCs w:val="24"/>
      </w:rPr>
    </w:lvl>
    <w:lvl w:ilvl="5">
      <w:start w:val="1"/>
      <w:numFmt w:val="decimal"/>
      <w:lvlText w:val="%6."/>
      <w:lvlJc w:val="left"/>
      <w:pPr>
        <w:tabs>
          <w:tab w:val="num" w:pos="2520"/>
        </w:tabs>
        <w:ind w:left="2520" w:hanging="360"/>
      </w:pPr>
      <w:rPr>
        <w:rFonts w:ascii="Times New Roman" w:hAnsi="Times New Roman"/>
        <w:sz w:val="24"/>
        <w:szCs w:val="24"/>
      </w:rPr>
    </w:lvl>
    <w:lvl w:ilvl="6">
      <w:start w:val="1"/>
      <w:numFmt w:val="decimal"/>
      <w:lvlText w:val="%7."/>
      <w:lvlJc w:val="left"/>
      <w:pPr>
        <w:tabs>
          <w:tab w:val="num" w:pos="2880"/>
        </w:tabs>
        <w:ind w:left="2880" w:hanging="360"/>
      </w:pPr>
      <w:rPr>
        <w:rFonts w:ascii="Times New Roman" w:hAnsi="Times New Roman"/>
        <w:sz w:val="24"/>
        <w:szCs w:val="24"/>
      </w:rPr>
    </w:lvl>
    <w:lvl w:ilvl="7">
      <w:start w:val="1"/>
      <w:numFmt w:val="decimal"/>
      <w:lvlText w:val="%8."/>
      <w:lvlJc w:val="left"/>
      <w:pPr>
        <w:tabs>
          <w:tab w:val="num" w:pos="3240"/>
        </w:tabs>
        <w:ind w:left="3240" w:hanging="360"/>
      </w:pPr>
      <w:rPr>
        <w:rFonts w:ascii="Times New Roman" w:hAnsi="Times New Roman"/>
        <w:sz w:val="24"/>
        <w:szCs w:val="24"/>
      </w:rPr>
    </w:lvl>
    <w:lvl w:ilvl="8">
      <w:start w:val="1"/>
      <w:numFmt w:val="decimal"/>
      <w:lvlText w:val="%9."/>
      <w:lvlJc w:val="left"/>
      <w:pPr>
        <w:tabs>
          <w:tab w:val="num" w:pos="3600"/>
        </w:tabs>
        <w:ind w:left="3600" w:hanging="360"/>
      </w:pPr>
      <w:rPr>
        <w:rFonts w:ascii="Times New Roman" w:hAnsi="Times New Roman"/>
        <w:sz w:val="24"/>
        <w:szCs w:val="24"/>
      </w:rPr>
    </w:lvl>
  </w:abstractNum>
  <w:abstractNum w:abstractNumId="1" w15:restartNumberingAfterBreak="0">
    <w:nsid w:val="00000003"/>
    <w:multiLevelType w:val="multilevel"/>
    <w:tmpl w:val="1FBCD5AA"/>
    <w:lvl w:ilvl="0">
      <w:start w:val="1"/>
      <w:numFmt w:val="decimal"/>
      <w:lvlText w:val="5.%1."/>
      <w:lvlJc w:val="left"/>
      <w:rPr>
        <w:rFonts w:hint="default"/>
        <w:b w:val="0"/>
        <w:bCs w:val="0"/>
        <w:i w:val="0"/>
        <w:iCs w:val="0"/>
        <w:smallCaps w:val="0"/>
        <w:strike w:val="0"/>
        <w:color w:val="000000"/>
        <w:spacing w:val="0"/>
        <w:w w:val="100"/>
        <w:position w:val="0"/>
        <w:sz w:val="28"/>
        <w:szCs w:val="25"/>
        <w:u w:val="none"/>
      </w:rPr>
    </w:lvl>
    <w:lvl w:ilvl="1">
      <w:start w:val="2"/>
      <w:numFmt w:val="decimal"/>
      <w:lvlText w:val="2.%1."/>
      <w:lvlJc w:val="left"/>
      <w:rPr>
        <w:b w:val="0"/>
        <w:bCs w:val="0"/>
        <w:i w:val="0"/>
        <w:iCs w:val="0"/>
        <w:smallCaps w:val="0"/>
        <w:strike w:val="0"/>
        <w:color w:val="000000"/>
        <w:spacing w:val="0"/>
        <w:w w:val="100"/>
        <w:position w:val="0"/>
        <w:sz w:val="25"/>
        <w:szCs w:val="25"/>
        <w:u w:val="none"/>
      </w:rPr>
    </w:lvl>
    <w:lvl w:ilvl="2">
      <w:start w:val="2"/>
      <w:numFmt w:val="decimal"/>
      <w:lvlText w:val="2.%1."/>
      <w:lvlJc w:val="left"/>
      <w:rPr>
        <w:b w:val="0"/>
        <w:bCs w:val="0"/>
        <w:i w:val="0"/>
        <w:iCs w:val="0"/>
        <w:smallCaps w:val="0"/>
        <w:strike w:val="0"/>
        <w:color w:val="000000"/>
        <w:spacing w:val="0"/>
        <w:w w:val="100"/>
        <w:position w:val="0"/>
        <w:sz w:val="25"/>
        <w:szCs w:val="25"/>
        <w:u w:val="none"/>
      </w:rPr>
    </w:lvl>
    <w:lvl w:ilvl="3">
      <w:start w:val="2"/>
      <w:numFmt w:val="decimal"/>
      <w:lvlText w:val="2.%1."/>
      <w:lvlJc w:val="left"/>
      <w:rPr>
        <w:b w:val="0"/>
        <w:bCs w:val="0"/>
        <w:i w:val="0"/>
        <w:iCs w:val="0"/>
        <w:smallCaps w:val="0"/>
        <w:strike w:val="0"/>
        <w:color w:val="000000"/>
        <w:spacing w:val="0"/>
        <w:w w:val="100"/>
        <w:position w:val="0"/>
        <w:sz w:val="25"/>
        <w:szCs w:val="25"/>
        <w:u w:val="none"/>
      </w:rPr>
    </w:lvl>
    <w:lvl w:ilvl="4">
      <w:start w:val="2"/>
      <w:numFmt w:val="decimal"/>
      <w:lvlText w:val="2.%1."/>
      <w:lvlJc w:val="left"/>
      <w:rPr>
        <w:b w:val="0"/>
        <w:bCs w:val="0"/>
        <w:i w:val="0"/>
        <w:iCs w:val="0"/>
        <w:smallCaps w:val="0"/>
        <w:strike w:val="0"/>
        <w:color w:val="000000"/>
        <w:spacing w:val="0"/>
        <w:w w:val="100"/>
        <w:position w:val="0"/>
        <w:sz w:val="25"/>
        <w:szCs w:val="25"/>
        <w:u w:val="none"/>
      </w:rPr>
    </w:lvl>
    <w:lvl w:ilvl="5">
      <w:start w:val="2"/>
      <w:numFmt w:val="decimal"/>
      <w:lvlText w:val="2.%1."/>
      <w:lvlJc w:val="left"/>
      <w:rPr>
        <w:b w:val="0"/>
        <w:bCs w:val="0"/>
        <w:i w:val="0"/>
        <w:iCs w:val="0"/>
        <w:smallCaps w:val="0"/>
        <w:strike w:val="0"/>
        <w:color w:val="000000"/>
        <w:spacing w:val="0"/>
        <w:w w:val="100"/>
        <w:position w:val="0"/>
        <w:sz w:val="25"/>
        <w:szCs w:val="25"/>
        <w:u w:val="none"/>
      </w:rPr>
    </w:lvl>
    <w:lvl w:ilvl="6">
      <w:start w:val="2"/>
      <w:numFmt w:val="decimal"/>
      <w:lvlText w:val="2.%1."/>
      <w:lvlJc w:val="left"/>
      <w:rPr>
        <w:b w:val="0"/>
        <w:bCs w:val="0"/>
        <w:i w:val="0"/>
        <w:iCs w:val="0"/>
        <w:smallCaps w:val="0"/>
        <w:strike w:val="0"/>
        <w:color w:val="000000"/>
        <w:spacing w:val="0"/>
        <w:w w:val="100"/>
        <w:position w:val="0"/>
        <w:sz w:val="25"/>
        <w:szCs w:val="25"/>
        <w:u w:val="none"/>
      </w:rPr>
    </w:lvl>
    <w:lvl w:ilvl="7">
      <w:start w:val="2"/>
      <w:numFmt w:val="decimal"/>
      <w:lvlText w:val="2.%1."/>
      <w:lvlJc w:val="left"/>
      <w:rPr>
        <w:b w:val="0"/>
        <w:bCs w:val="0"/>
        <w:i w:val="0"/>
        <w:iCs w:val="0"/>
        <w:smallCaps w:val="0"/>
        <w:strike w:val="0"/>
        <w:color w:val="000000"/>
        <w:spacing w:val="0"/>
        <w:w w:val="100"/>
        <w:position w:val="0"/>
        <w:sz w:val="25"/>
        <w:szCs w:val="25"/>
        <w:u w:val="none"/>
      </w:rPr>
    </w:lvl>
    <w:lvl w:ilvl="8">
      <w:start w:val="2"/>
      <w:numFmt w:val="decimal"/>
      <w:lvlText w:val="2.%1."/>
      <w:lvlJc w:val="left"/>
      <w:rPr>
        <w:b w:val="0"/>
        <w:bCs w:val="0"/>
        <w:i w:val="0"/>
        <w:iCs w:val="0"/>
        <w:smallCaps w:val="0"/>
        <w:strike w:val="0"/>
        <w:color w:val="000000"/>
        <w:spacing w:val="0"/>
        <w:w w:val="100"/>
        <w:position w:val="0"/>
        <w:sz w:val="25"/>
        <w:szCs w:val="25"/>
        <w:u w:val="none"/>
      </w:rPr>
    </w:lvl>
  </w:abstractNum>
  <w:abstractNum w:abstractNumId="2"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5"/>
        <w:szCs w:val="25"/>
        <w:u w:val="none"/>
      </w:rPr>
    </w:lvl>
    <w:lvl w:ilvl="1">
      <w:start w:val="1"/>
      <w:numFmt w:val="bullet"/>
      <w:lvlText w:val="-"/>
      <w:lvlJc w:val="left"/>
      <w:rPr>
        <w:b w:val="0"/>
        <w:bCs w:val="0"/>
        <w:i w:val="0"/>
        <w:iCs w:val="0"/>
        <w:smallCaps w:val="0"/>
        <w:strike w:val="0"/>
        <w:color w:val="000000"/>
        <w:spacing w:val="0"/>
        <w:w w:val="100"/>
        <w:position w:val="0"/>
        <w:sz w:val="25"/>
        <w:szCs w:val="25"/>
        <w:u w:val="none"/>
      </w:rPr>
    </w:lvl>
    <w:lvl w:ilvl="2">
      <w:start w:val="1"/>
      <w:numFmt w:val="bullet"/>
      <w:lvlText w:val="-"/>
      <w:lvlJc w:val="left"/>
      <w:rPr>
        <w:b w:val="0"/>
        <w:bCs w:val="0"/>
        <w:i w:val="0"/>
        <w:iCs w:val="0"/>
        <w:smallCaps w:val="0"/>
        <w:strike w:val="0"/>
        <w:color w:val="000000"/>
        <w:spacing w:val="0"/>
        <w:w w:val="100"/>
        <w:position w:val="0"/>
        <w:sz w:val="25"/>
        <w:szCs w:val="25"/>
        <w:u w:val="none"/>
      </w:rPr>
    </w:lvl>
    <w:lvl w:ilvl="3">
      <w:start w:val="1"/>
      <w:numFmt w:val="bullet"/>
      <w:lvlText w:val="-"/>
      <w:lvlJc w:val="left"/>
      <w:rPr>
        <w:b w:val="0"/>
        <w:bCs w:val="0"/>
        <w:i w:val="0"/>
        <w:iCs w:val="0"/>
        <w:smallCaps w:val="0"/>
        <w:strike w:val="0"/>
        <w:color w:val="000000"/>
        <w:spacing w:val="0"/>
        <w:w w:val="100"/>
        <w:position w:val="0"/>
        <w:sz w:val="25"/>
        <w:szCs w:val="25"/>
        <w:u w:val="none"/>
      </w:rPr>
    </w:lvl>
    <w:lvl w:ilvl="4">
      <w:start w:val="1"/>
      <w:numFmt w:val="bullet"/>
      <w:lvlText w:val="-"/>
      <w:lvlJc w:val="left"/>
      <w:rPr>
        <w:b w:val="0"/>
        <w:bCs w:val="0"/>
        <w:i w:val="0"/>
        <w:iCs w:val="0"/>
        <w:smallCaps w:val="0"/>
        <w:strike w:val="0"/>
        <w:color w:val="000000"/>
        <w:spacing w:val="0"/>
        <w:w w:val="100"/>
        <w:position w:val="0"/>
        <w:sz w:val="25"/>
        <w:szCs w:val="25"/>
        <w:u w:val="none"/>
      </w:rPr>
    </w:lvl>
    <w:lvl w:ilvl="5">
      <w:start w:val="1"/>
      <w:numFmt w:val="bullet"/>
      <w:lvlText w:val="-"/>
      <w:lvlJc w:val="left"/>
      <w:rPr>
        <w:b w:val="0"/>
        <w:bCs w:val="0"/>
        <w:i w:val="0"/>
        <w:iCs w:val="0"/>
        <w:smallCaps w:val="0"/>
        <w:strike w:val="0"/>
        <w:color w:val="000000"/>
        <w:spacing w:val="0"/>
        <w:w w:val="100"/>
        <w:position w:val="0"/>
        <w:sz w:val="25"/>
        <w:szCs w:val="25"/>
        <w:u w:val="none"/>
      </w:rPr>
    </w:lvl>
    <w:lvl w:ilvl="6">
      <w:start w:val="1"/>
      <w:numFmt w:val="bullet"/>
      <w:lvlText w:val="-"/>
      <w:lvlJc w:val="left"/>
      <w:rPr>
        <w:b w:val="0"/>
        <w:bCs w:val="0"/>
        <w:i w:val="0"/>
        <w:iCs w:val="0"/>
        <w:smallCaps w:val="0"/>
        <w:strike w:val="0"/>
        <w:color w:val="000000"/>
        <w:spacing w:val="0"/>
        <w:w w:val="100"/>
        <w:position w:val="0"/>
        <w:sz w:val="25"/>
        <w:szCs w:val="25"/>
        <w:u w:val="none"/>
      </w:rPr>
    </w:lvl>
    <w:lvl w:ilvl="7">
      <w:start w:val="1"/>
      <w:numFmt w:val="bullet"/>
      <w:lvlText w:val="-"/>
      <w:lvlJc w:val="left"/>
      <w:rPr>
        <w:b w:val="0"/>
        <w:bCs w:val="0"/>
        <w:i w:val="0"/>
        <w:iCs w:val="0"/>
        <w:smallCaps w:val="0"/>
        <w:strike w:val="0"/>
        <w:color w:val="000000"/>
        <w:spacing w:val="0"/>
        <w:w w:val="100"/>
        <w:position w:val="0"/>
        <w:sz w:val="25"/>
        <w:szCs w:val="25"/>
        <w:u w:val="none"/>
      </w:rPr>
    </w:lvl>
    <w:lvl w:ilvl="8">
      <w:start w:val="1"/>
      <w:numFmt w:val="bullet"/>
      <w:lvlText w:val="-"/>
      <w:lvlJc w:val="left"/>
      <w:rPr>
        <w:b w:val="0"/>
        <w:bCs w:val="0"/>
        <w:i w:val="0"/>
        <w:iCs w:val="0"/>
        <w:smallCaps w:val="0"/>
        <w:strike w:val="0"/>
        <w:color w:val="000000"/>
        <w:spacing w:val="0"/>
        <w:w w:val="100"/>
        <w:position w:val="0"/>
        <w:sz w:val="25"/>
        <w:szCs w:val="25"/>
        <w:u w:val="none"/>
      </w:rPr>
    </w:lvl>
  </w:abstractNum>
  <w:abstractNum w:abstractNumId="3" w15:restartNumberingAfterBreak="0">
    <w:nsid w:val="008F24AD"/>
    <w:multiLevelType w:val="hybridMultilevel"/>
    <w:tmpl w:val="76506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2523D5F"/>
    <w:multiLevelType w:val="hybridMultilevel"/>
    <w:tmpl w:val="0C80E602"/>
    <w:lvl w:ilvl="0" w:tplc="CD62A65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43E3FFD"/>
    <w:multiLevelType w:val="multilevel"/>
    <w:tmpl w:val="326E299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75F5FC2"/>
    <w:multiLevelType w:val="hybridMultilevel"/>
    <w:tmpl w:val="2250BED0"/>
    <w:lvl w:ilvl="0" w:tplc="2DEE8628">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78A3CD0"/>
    <w:multiLevelType w:val="hybridMultilevel"/>
    <w:tmpl w:val="3496EE5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FC65B7"/>
    <w:multiLevelType w:val="hybridMultilevel"/>
    <w:tmpl w:val="DE4820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D196BFB"/>
    <w:multiLevelType w:val="hybridMultilevel"/>
    <w:tmpl w:val="9E84CAB0"/>
    <w:lvl w:ilvl="0" w:tplc="02AE2C1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BA3BC8"/>
    <w:multiLevelType w:val="multilevel"/>
    <w:tmpl w:val="3796F268"/>
    <w:lvl w:ilvl="0">
      <w:start w:val="1"/>
      <w:numFmt w:val="decimal"/>
      <w:lvlText w:val="%1."/>
      <w:lvlJc w:val="left"/>
      <w:pPr>
        <w:ind w:left="390" w:hanging="390"/>
      </w:pPr>
      <w:rPr>
        <w:rFonts w:hint="default"/>
      </w:rPr>
    </w:lvl>
    <w:lvl w:ilvl="1">
      <w:start w:val="1"/>
      <w:numFmt w:val="decimal"/>
      <w:lvlText w:val="4.%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6280" w:hanging="1800"/>
      </w:pPr>
      <w:rPr>
        <w:rFonts w:hint="default"/>
      </w:rPr>
    </w:lvl>
    <w:lvl w:ilvl="8">
      <w:start w:val="1"/>
      <w:numFmt w:val="decimal"/>
      <w:lvlText w:val="%1.%2.%3.%4.%5.%6.%7.%8.%9."/>
      <w:lvlJc w:val="left"/>
      <w:pPr>
        <w:ind w:left="6920" w:hanging="1800"/>
      </w:pPr>
      <w:rPr>
        <w:rFonts w:hint="default"/>
      </w:rPr>
    </w:lvl>
  </w:abstractNum>
  <w:abstractNum w:abstractNumId="11" w15:restartNumberingAfterBreak="0">
    <w:nsid w:val="254E6AC7"/>
    <w:multiLevelType w:val="hybridMultilevel"/>
    <w:tmpl w:val="54D260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96A0C83"/>
    <w:multiLevelType w:val="hybridMultilevel"/>
    <w:tmpl w:val="5136D404"/>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11A72F9"/>
    <w:multiLevelType w:val="hybridMultilevel"/>
    <w:tmpl w:val="FA80A9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2646534"/>
    <w:multiLevelType w:val="hybridMultilevel"/>
    <w:tmpl w:val="89B0A602"/>
    <w:lvl w:ilvl="0" w:tplc="FE4A1E8E">
      <w:start w:val="13"/>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 w15:restartNumberingAfterBreak="0">
    <w:nsid w:val="357227B1"/>
    <w:multiLevelType w:val="multilevel"/>
    <w:tmpl w:val="E1784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b w:val="0"/>
        <w:bCs w:val="0"/>
        <w:i w:val="0"/>
        <w:iCs w:val="0"/>
        <w:smallCaps w:val="0"/>
        <w:strike w:val="0"/>
        <w:color w:val="000000"/>
        <w:spacing w:val="0"/>
        <w:w w:val="100"/>
        <w:position w:val="0"/>
        <w:sz w:val="25"/>
        <w:szCs w:val="25"/>
        <w:u w:val="none"/>
      </w:rPr>
    </w:lvl>
    <w:lvl w:ilvl="2">
      <w:start w:val="1"/>
      <w:numFmt w:val="decimal"/>
      <w:lvlText w:val="%1."/>
      <w:lvlJc w:val="left"/>
      <w:rPr>
        <w:b w:val="0"/>
        <w:bCs w:val="0"/>
        <w:i w:val="0"/>
        <w:iCs w:val="0"/>
        <w:smallCaps w:val="0"/>
        <w:strike w:val="0"/>
        <w:color w:val="000000"/>
        <w:spacing w:val="0"/>
        <w:w w:val="100"/>
        <w:position w:val="0"/>
        <w:sz w:val="25"/>
        <w:szCs w:val="25"/>
        <w:u w:val="none"/>
      </w:rPr>
    </w:lvl>
    <w:lvl w:ilvl="3">
      <w:start w:val="1"/>
      <w:numFmt w:val="decimal"/>
      <w:lvlText w:val="%1."/>
      <w:lvlJc w:val="left"/>
      <w:rPr>
        <w:b w:val="0"/>
        <w:bCs w:val="0"/>
        <w:i w:val="0"/>
        <w:iCs w:val="0"/>
        <w:smallCaps w:val="0"/>
        <w:strike w:val="0"/>
        <w:color w:val="000000"/>
        <w:spacing w:val="0"/>
        <w:w w:val="100"/>
        <w:position w:val="0"/>
        <w:sz w:val="25"/>
        <w:szCs w:val="25"/>
        <w:u w:val="none"/>
      </w:rPr>
    </w:lvl>
    <w:lvl w:ilvl="4">
      <w:start w:val="1"/>
      <w:numFmt w:val="decimal"/>
      <w:lvlText w:val="%1."/>
      <w:lvlJc w:val="left"/>
      <w:rPr>
        <w:b w:val="0"/>
        <w:bCs w:val="0"/>
        <w:i w:val="0"/>
        <w:iCs w:val="0"/>
        <w:smallCaps w:val="0"/>
        <w:strike w:val="0"/>
        <w:color w:val="000000"/>
        <w:spacing w:val="0"/>
        <w:w w:val="100"/>
        <w:position w:val="0"/>
        <w:sz w:val="25"/>
        <w:szCs w:val="25"/>
        <w:u w:val="none"/>
      </w:rPr>
    </w:lvl>
    <w:lvl w:ilvl="5">
      <w:start w:val="1"/>
      <w:numFmt w:val="decimal"/>
      <w:lvlText w:val="%1."/>
      <w:lvlJc w:val="left"/>
      <w:rPr>
        <w:b w:val="0"/>
        <w:bCs w:val="0"/>
        <w:i w:val="0"/>
        <w:iCs w:val="0"/>
        <w:smallCaps w:val="0"/>
        <w:strike w:val="0"/>
        <w:color w:val="000000"/>
        <w:spacing w:val="0"/>
        <w:w w:val="100"/>
        <w:position w:val="0"/>
        <w:sz w:val="25"/>
        <w:szCs w:val="25"/>
        <w:u w:val="none"/>
      </w:rPr>
    </w:lvl>
    <w:lvl w:ilvl="6">
      <w:start w:val="1"/>
      <w:numFmt w:val="decimal"/>
      <w:lvlText w:val="%1."/>
      <w:lvlJc w:val="left"/>
      <w:rPr>
        <w:b w:val="0"/>
        <w:bCs w:val="0"/>
        <w:i w:val="0"/>
        <w:iCs w:val="0"/>
        <w:smallCaps w:val="0"/>
        <w:strike w:val="0"/>
        <w:color w:val="000000"/>
        <w:spacing w:val="0"/>
        <w:w w:val="100"/>
        <w:position w:val="0"/>
        <w:sz w:val="25"/>
        <w:szCs w:val="25"/>
        <w:u w:val="none"/>
      </w:rPr>
    </w:lvl>
    <w:lvl w:ilvl="7">
      <w:start w:val="1"/>
      <w:numFmt w:val="decimal"/>
      <w:lvlText w:val="%1."/>
      <w:lvlJc w:val="left"/>
      <w:rPr>
        <w:b w:val="0"/>
        <w:bCs w:val="0"/>
        <w:i w:val="0"/>
        <w:iCs w:val="0"/>
        <w:smallCaps w:val="0"/>
        <w:strike w:val="0"/>
        <w:color w:val="000000"/>
        <w:spacing w:val="0"/>
        <w:w w:val="100"/>
        <w:position w:val="0"/>
        <w:sz w:val="25"/>
        <w:szCs w:val="25"/>
        <w:u w:val="none"/>
      </w:rPr>
    </w:lvl>
    <w:lvl w:ilvl="8">
      <w:start w:val="1"/>
      <w:numFmt w:val="decimal"/>
      <w:lvlText w:val="%1."/>
      <w:lvlJc w:val="left"/>
      <w:rPr>
        <w:b w:val="0"/>
        <w:bCs w:val="0"/>
        <w:i w:val="0"/>
        <w:iCs w:val="0"/>
        <w:smallCaps w:val="0"/>
        <w:strike w:val="0"/>
        <w:color w:val="000000"/>
        <w:spacing w:val="0"/>
        <w:w w:val="100"/>
        <w:position w:val="0"/>
        <w:sz w:val="25"/>
        <w:szCs w:val="25"/>
        <w:u w:val="none"/>
      </w:rPr>
    </w:lvl>
  </w:abstractNum>
  <w:abstractNum w:abstractNumId="16" w15:restartNumberingAfterBreak="0">
    <w:nsid w:val="3CCB6CEA"/>
    <w:multiLevelType w:val="multilevel"/>
    <w:tmpl w:val="183E711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0D73F00"/>
    <w:multiLevelType w:val="hybridMultilevel"/>
    <w:tmpl w:val="3FFE5C84"/>
    <w:lvl w:ilvl="0" w:tplc="996C71C6">
      <w:start w:val="1"/>
      <w:numFmt w:val="decimal"/>
      <w:lvlText w:val="%1."/>
      <w:lvlJc w:val="left"/>
      <w:pPr>
        <w:ind w:left="1211" w:hanging="360"/>
      </w:pPr>
      <w:rPr>
        <w:rFonts w:hint="default"/>
        <w:strike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FD84574"/>
    <w:multiLevelType w:val="multilevel"/>
    <w:tmpl w:val="71AAF946"/>
    <w:lvl w:ilvl="0">
      <w:start w:val="3"/>
      <w:numFmt w:val="decimal"/>
      <w:lvlText w:val="%1."/>
      <w:lvlJc w:val="left"/>
      <w:pPr>
        <w:ind w:left="390" w:hanging="390"/>
      </w:pPr>
      <w:rPr>
        <w:rFonts w:hint="default"/>
      </w:rPr>
    </w:lvl>
    <w:lvl w:ilvl="1">
      <w:start w:val="1"/>
      <w:numFmt w:val="decimal"/>
      <w:lvlText w:val="6.%2."/>
      <w:lvlJc w:val="left"/>
      <w:pPr>
        <w:ind w:left="1340" w:hanging="72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540" w:hanging="144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6140" w:hanging="1800"/>
      </w:pPr>
      <w:rPr>
        <w:rFonts w:hint="default"/>
      </w:rPr>
    </w:lvl>
    <w:lvl w:ilvl="8">
      <w:start w:val="1"/>
      <w:numFmt w:val="decimal"/>
      <w:lvlText w:val="%1.%2.%3.%4.%5.%6.%7.%8.%9."/>
      <w:lvlJc w:val="left"/>
      <w:pPr>
        <w:ind w:left="6760" w:hanging="1800"/>
      </w:pPr>
      <w:rPr>
        <w:rFonts w:hint="default"/>
      </w:rPr>
    </w:lvl>
  </w:abstractNum>
  <w:abstractNum w:abstractNumId="19" w15:restartNumberingAfterBreak="0">
    <w:nsid w:val="548D6E9D"/>
    <w:multiLevelType w:val="multilevel"/>
    <w:tmpl w:val="65D655D0"/>
    <w:lvl w:ilvl="0">
      <w:start w:val="1"/>
      <w:numFmt w:val="decimal"/>
      <w:lvlText w:val="%1."/>
      <w:lvlJc w:val="left"/>
      <w:pPr>
        <w:ind w:left="390" w:hanging="390"/>
      </w:pPr>
      <w:rPr>
        <w:rFonts w:hint="default"/>
      </w:rPr>
    </w:lvl>
    <w:lvl w:ilvl="1">
      <w:start w:val="1"/>
      <w:numFmt w:val="decimal"/>
      <w:lvlText w:val="%1.%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6280" w:hanging="1800"/>
      </w:pPr>
      <w:rPr>
        <w:rFonts w:hint="default"/>
      </w:rPr>
    </w:lvl>
    <w:lvl w:ilvl="8">
      <w:start w:val="1"/>
      <w:numFmt w:val="decimal"/>
      <w:lvlText w:val="%1.%2.%3.%4.%5.%6.%7.%8.%9."/>
      <w:lvlJc w:val="left"/>
      <w:pPr>
        <w:ind w:left="6920" w:hanging="1800"/>
      </w:pPr>
      <w:rPr>
        <w:rFonts w:hint="default"/>
      </w:rPr>
    </w:lvl>
  </w:abstractNum>
  <w:abstractNum w:abstractNumId="20" w15:restartNumberingAfterBreak="0">
    <w:nsid w:val="5A733FE9"/>
    <w:multiLevelType w:val="hybridMultilevel"/>
    <w:tmpl w:val="FA30A7A0"/>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F1C7F10"/>
    <w:multiLevelType w:val="multilevel"/>
    <w:tmpl w:val="AF60952E"/>
    <w:lvl w:ilvl="0">
      <w:start w:val="3"/>
      <w:numFmt w:val="decimal"/>
      <w:lvlText w:val="%1."/>
      <w:lvlJc w:val="left"/>
      <w:pPr>
        <w:ind w:left="390" w:hanging="390"/>
      </w:pPr>
      <w:rPr>
        <w:rFonts w:hint="default"/>
      </w:rPr>
    </w:lvl>
    <w:lvl w:ilvl="1">
      <w:start w:val="2"/>
      <w:numFmt w:val="decimal"/>
      <w:lvlText w:val="%1.%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6280" w:hanging="1800"/>
      </w:pPr>
      <w:rPr>
        <w:rFonts w:hint="default"/>
      </w:rPr>
    </w:lvl>
    <w:lvl w:ilvl="8">
      <w:start w:val="1"/>
      <w:numFmt w:val="decimal"/>
      <w:lvlText w:val="%1.%2.%3.%4.%5.%6.%7.%8.%9."/>
      <w:lvlJc w:val="left"/>
      <w:pPr>
        <w:ind w:left="6920" w:hanging="1800"/>
      </w:pPr>
      <w:rPr>
        <w:rFonts w:hint="default"/>
      </w:rPr>
    </w:lvl>
  </w:abstractNum>
  <w:abstractNum w:abstractNumId="22" w15:restartNumberingAfterBreak="0">
    <w:nsid w:val="616701BC"/>
    <w:multiLevelType w:val="hybridMultilevel"/>
    <w:tmpl w:val="246A7934"/>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DF081B"/>
    <w:multiLevelType w:val="hybridMultilevel"/>
    <w:tmpl w:val="D5FE1BD6"/>
    <w:lvl w:ilvl="0" w:tplc="E4DEDC2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E76AB2"/>
    <w:multiLevelType w:val="multilevel"/>
    <w:tmpl w:val="F9889CF6"/>
    <w:lvl w:ilvl="0">
      <w:start w:val="2"/>
      <w:numFmt w:val="decimal"/>
      <w:lvlText w:val="%1."/>
      <w:lvlJc w:val="left"/>
      <w:pPr>
        <w:ind w:left="390" w:hanging="390"/>
      </w:pPr>
      <w:rPr>
        <w:rFonts w:hint="default"/>
      </w:rPr>
    </w:lvl>
    <w:lvl w:ilvl="1">
      <w:start w:val="7"/>
      <w:numFmt w:val="decimal"/>
      <w:lvlText w:val="%1.%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6280" w:hanging="1800"/>
      </w:pPr>
      <w:rPr>
        <w:rFonts w:hint="default"/>
      </w:rPr>
    </w:lvl>
    <w:lvl w:ilvl="8">
      <w:start w:val="1"/>
      <w:numFmt w:val="decimal"/>
      <w:lvlText w:val="%1.%2.%3.%4.%5.%6.%7.%8.%9."/>
      <w:lvlJc w:val="left"/>
      <w:pPr>
        <w:ind w:left="6920" w:hanging="1800"/>
      </w:pPr>
      <w:rPr>
        <w:rFonts w:hint="default"/>
      </w:rPr>
    </w:lvl>
  </w:abstractNum>
  <w:abstractNum w:abstractNumId="25" w15:restartNumberingAfterBreak="0">
    <w:nsid w:val="77263DD7"/>
    <w:multiLevelType w:val="hybridMultilevel"/>
    <w:tmpl w:val="36D885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79BD2448"/>
    <w:multiLevelType w:val="multilevel"/>
    <w:tmpl w:val="8D7087B0"/>
    <w:lvl w:ilvl="0">
      <w:start w:val="3"/>
      <w:numFmt w:val="decimal"/>
      <w:lvlText w:val="%1."/>
      <w:lvlJc w:val="left"/>
      <w:pPr>
        <w:ind w:left="390" w:hanging="390"/>
      </w:pPr>
      <w:rPr>
        <w:rFonts w:hint="default"/>
      </w:rPr>
    </w:lvl>
    <w:lvl w:ilvl="1">
      <w:start w:val="3"/>
      <w:numFmt w:val="decimal"/>
      <w:lvlText w:val="%1.%2."/>
      <w:lvlJc w:val="left"/>
      <w:pPr>
        <w:ind w:left="1340" w:hanging="72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540" w:hanging="144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6140" w:hanging="1800"/>
      </w:pPr>
      <w:rPr>
        <w:rFonts w:hint="default"/>
      </w:rPr>
    </w:lvl>
    <w:lvl w:ilvl="8">
      <w:start w:val="1"/>
      <w:numFmt w:val="decimal"/>
      <w:lvlText w:val="%1.%2.%3.%4.%5.%6.%7.%8.%9."/>
      <w:lvlJc w:val="left"/>
      <w:pPr>
        <w:ind w:left="6760" w:hanging="1800"/>
      </w:pPr>
      <w:rPr>
        <w:rFonts w:hint="default"/>
      </w:rPr>
    </w:lvl>
  </w:abstractNum>
  <w:abstractNum w:abstractNumId="27" w15:restartNumberingAfterBreak="0">
    <w:nsid w:val="7BC34855"/>
    <w:multiLevelType w:val="hybridMultilevel"/>
    <w:tmpl w:val="40289CBA"/>
    <w:lvl w:ilvl="0" w:tplc="04190003">
      <w:start w:val="1"/>
      <w:numFmt w:val="bullet"/>
      <w:lvlText w:val="o"/>
      <w:lvlJc w:val="left"/>
      <w:pPr>
        <w:ind w:left="2145" w:hanging="360"/>
      </w:pPr>
      <w:rPr>
        <w:rFonts w:ascii="Courier New" w:hAnsi="Courier New" w:cs="Courier New"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num w:numId="1">
    <w:abstractNumId w:val="10"/>
  </w:num>
  <w:num w:numId="2">
    <w:abstractNumId w:val="19"/>
  </w:num>
  <w:num w:numId="3">
    <w:abstractNumId w:val="1"/>
  </w:num>
  <w:num w:numId="4">
    <w:abstractNumId w:val="2"/>
  </w:num>
  <w:num w:numId="5">
    <w:abstractNumId w:val="18"/>
  </w:num>
  <w:num w:numId="6">
    <w:abstractNumId w:val="24"/>
  </w:num>
  <w:num w:numId="7">
    <w:abstractNumId w:val="21"/>
  </w:num>
  <w:num w:numId="8">
    <w:abstractNumId w:val="15"/>
  </w:num>
  <w:num w:numId="9">
    <w:abstractNumId w:val="14"/>
  </w:num>
  <w:num w:numId="10">
    <w:abstractNumId w:val="5"/>
  </w:num>
  <w:num w:numId="11">
    <w:abstractNumId w:val="4"/>
  </w:num>
  <w:num w:numId="12">
    <w:abstractNumId w:val="16"/>
  </w:num>
  <w:num w:numId="13">
    <w:abstractNumId w:val="26"/>
  </w:num>
  <w:num w:numId="14">
    <w:abstractNumId w:val="23"/>
  </w:num>
  <w:num w:numId="15">
    <w:abstractNumId w:val="3"/>
  </w:num>
  <w:num w:numId="16">
    <w:abstractNumId w:val="13"/>
  </w:num>
  <w:num w:numId="17">
    <w:abstractNumId w:val="9"/>
  </w:num>
  <w:num w:numId="18">
    <w:abstractNumId w:val="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2"/>
  </w:num>
  <w:num w:numId="22">
    <w:abstractNumId w:val="20"/>
  </w:num>
  <w:num w:numId="23">
    <w:abstractNumId w:val="6"/>
  </w:num>
  <w:num w:numId="24">
    <w:abstractNumId w:val="12"/>
  </w:num>
  <w:num w:numId="25">
    <w:abstractNumId w:val="25"/>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39F7"/>
    <w:rsid w:val="000020BE"/>
    <w:rsid w:val="00017976"/>
    <w:rsid w:val="00034669"/>
    <w:rsid w:val="0003480F"/>
    <w:rsid w:val="00050099"/>
    <w:rsid w:val="000613CD"/>
    <w:rsid w:val="000616D4"/>
    <w:rsid w:val="00062F50"/>
    <w:rsid w:val="00067DCD"/>
    <w:rsid w:val="000A368A"/>
    <w:rsid w:val="000A4080"/>
    <w:rsid w:val="00102664"/>
    <w:rsid w:val="00114EDC"/>
    <w:rsid w:val="00153558"/>
    <w:rsid w:val="001C5EFF"/>
    <w:rsid w:val="00204E32"/>
    <w:rsid w:val="00215E75"/>
    <w:rsid w:val="002232F7"/>
    <w:rsid w:val="002343DE"/>
    <w:rsid w:val="0027006D"/>
    <w:rsid w:val="002848AA"/>
    <w:rsid w:val="00294465"/>
    <w:rsid w:val="002C4D1C"/>
    <w:rsid w:val="002C4E26"/>
    <w:rsid w:val="002E0B49"/>
    <w:rsid w:val="002F1FBE"/>
    <w:rsid w:val="0032283D"/>
    <w:rsid w:val="00343B7D"/>
    <w:rsid w:val="00344ED0"/>
    <w:rsid w:val="00354883"/>
    <w:rsid w:val="003916EE"/>
    <w:rsid w:val="00393CEF"/>
    <w:rsid w:val="003A3BA9"/>
    <w:rsid w:val="003A7CC0"/>
    <w:rsid w:val="003C74D5"/>
    <w:rsid w:val="003C7A97"/>
    <w:rsid w:val="003D3F96"/>
    <w:rsid w:val="003D75F6"/>
    <w:rsid w:val="003E5899"/>
    <w:rsid w:val="003E5EE9"/>
    <w:rsid w:val="003F0695"/>
    <w:rsid w:val="00421634"/>
    <w:rsid w:val="00423823"/>
    <w:rsid w:val="00424188"/>
    <w:rsid w:val="00481314"/>
    <w:rsid w:val="004B39F7"/>
    <w:rsid w:val="00516BAF"/>
    <w:rsid w:val="0059354B"/>
    <w:rsid w:val="005C02C5"/>
    <w:rsid w:val="005C7138"/>
    <w:rsid w:val="005D46CA"/>
    <w:rsid w:val="005E7DC5"/>
    <w:rsid w:val="005F431F"/>
    <w:rsid w:val="00601E7B"/>
    <w:rsid w:val="006115E2"/>
    <w:rsid w:val="0062683A"/>
    <w:rsid w:val="006442C1"/>
    <w:rsid w:val="006B44B0"/>
    <w:rsid w:val="006C6BF2"/>
    <w:rsid w:val="006C73C7"/>
    <w:rsid w:val="00743FBF"/>
    <w:rsid w:val="00762056"/>
    <w:rsid w:val="00765BAF"/>
    <w:rsid w:val="00787053"/>
    <w:rsid w:val="007A1607"/>
    <w:rsid w:val="007D27C7"/>
    <w:rsid w:val="0081131F"/>
    <w:rsid w:val="008546AB"/>
    <w:rsid w:val="008642F3"/>
    <w:rsid w:val="0087015F"/>
    <w:rsid w:val="00884DE9"/>
    <w:rsid w:val="00887125"/>
    <w:rsid w:val="00897AA7"/>
    <w:rsid w:val="008B580D"/>
    <w:rsid w:val="008C19D2"/>
    <w:rsid w:val="008D3D09"/>
    <w:rsid w:val="008E0B2A"/>
    <w:rsid w:val="008F574A"/>
    <w:rsid w:val="008F7581"/>
    <w:rsid w:val="00922D43"/>
    <w:rsid w:val="009651FC"/>
    <w:rsid w:val="009810C9"/>
    <w:rsid w:val="00984C8B"/>
    <w:rsid w:val="00986117"/>
    <w:rsid w:val="009D1383"/>
    <w:rsid w:val="009D224E"/>
    <w:rsid w:val="009D3406"/>
    <w:rsid w:val="009E67AA"/>
    <w:rsid w:val="009F703B"/>
    <w:rsid w:val="00A27A15"/>
    <w:rsid w:val="00A45361"/>
    <w:rsid w:val="00A458ED"/>
    <w:rsid w:val="00A51DB7"/>
    <w:rsid w:val="00A62319"/>
    <w:rsid w:val="00A65F79"/>
    <w:rsid w:val="00A673AC"/>
    <w:rsid w:val="00AB3C21"/>
    <w:rsid w:val="00AE0706"/>
    <w:rsid w:val="00AE18DE"/>
    <w:rsid w:val="00AE462C"/>
    <w:rsid w:val="00B10912"/>
    <w:rsid w:val="00B52421"/>
    <w:rsid w:val="00B93C79"/>
    <w:rsid w:val="00BA6286"/>
    <w:rsid w:val="00BB5C5F"/>
    <w:rsid w:val="00BD6FE3"/>
    <w:rsid w:val="00C17F97"/>
    <w:rsid w:val="00C519A5"/>
    <w:rsid w:val="00C54982"/>
    <w:rsid w:val="00C54C39"/>
    <w:rsid w:val="00C81B03"/>
    <w:rsid w:val="00C92572"/>
    <w:rsid w:val="00C954FC"/>
    <w:rsid w:val="00CE6A98"/>
    <w:rsid w:val="00D02086"/>
    <w:rsid w:val="00D21370"/>
    <w:rsid w:val="00D33B4D"/>
    <w:rsid w:val="00D80FB4"/>
    <w:rsid w:val="00D85250"/>
    <w:rsid w:val="00DA3E8A"/>
    <w:rsid w:val="00DB3389"/>
    <w:rsid w:val="00DB52AA"/>
    <w:rsid w:val="00DF2842"/>
    <w:rsid w:val="00E2571A"/>
    <w:rsid w:val="00E64631"/>
    <w:rsid w:val="00E7275F"/>
    <w:rsid w:val="00E875CD"/>
    <w:rsid w:val="00E94631"/>
    <w:rsid w:val="00EA3BF0"/>
    <w:rsid w:val="00EB599B"/>
    <w:rsid w:val="00ED31D4"/>
    <w:rsid w:val="00EE46DA"/>
    <w:rsid w:val="00F32307"/>
    <w:rsid w:val="00F47B75"/>
    <w:rsid w:val="00F870D9"/>
    <w:rsid w:val="00F9670F"/>
    <w:rsid w:val="00FA581C"/>
    <w:rsid w:val="00FB4FDC"/>
    <w:rsid w:val="00FD4403"/>
    <w:rsid w:val="00FF12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68332-0393-4D89-93B5-0F4D46F6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4B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463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Bullet List,FooterText,numbered"/>
    <w:basedOn w:val="a"/>
    <w:link w:val="a4"/>
    <w:uiPriority w:val="34"/>
    <w:qFormat/>
    <w:rsid w:val="00F47B75"/>
    <w:pPr>
      <w:ind w:left="720"/>
      <w:contextualSpacing/>
    </w:pPr>
  </w:style>
  <w:style w:type="paragraph" w:styleId="a5">
    <w:name w:val="Balloon Text"/>
    <w:basedOn w:val="a"/>
    <w:link w:val="a6"/>
    <w:uiPriority w:val="99"/>
    <w:semiHidden/>
    <w:unhideWhenUsed/>
    <w:rsid w:val="008F574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F574A"/>
    <w:rPr>
      <w:rFonts w:ascii="Segoe UI" w:hAnsi="Segoe UI" w:cs="Segoe UI"/>
      <w:sz w:val="18"/>
      <w:szCs w:val="18"/>
    </w:rPr>
  </w:style>
  <w:style w:type="paragraph" w:styleId="a7">
    <w:name w:val="No Spacing"/>
    <w:uiPriority w:val="1"/>
    <w:qFormat/>
    <w:rsid w:val="00E7275F"/>
    <w:pPr>
      <w:spacing w:after="0" w:line="240" w:lineRule="auto"/>
    </w:pPr>
  </w:style>
  <w:style w:type="character" w:styleId="a8">
    <w:name w:val="Hyperlink"/>
    <w:basedOn w:val="a0"/>
    <w:uiPriority w:val="99"/>
    <w:semiHidden/>
    <w:unhideWhenUsed/>
    <w:rsid w:val="00E7275F"/>
    <w:rPr>
      <w:color w:val="0000FF"/>
      <w:u w:val="single"/>
    </w:rPr>
  </w:style>
  <w:style w:type="table" w:styleId="a9">
    <w:name w:val="Table Grid"/>
    <w:basedOn w:val="a1"/>
    <w:uiPriority w:val="39"/>
    <w:rsid w:val="00D33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8642F3"/>
    <w:pPr>
      <w:suppressAutoHyphens/>
      <w:spacing w:after="160" w:line="256" w:lineRule="auto"/>
      <w:ind w:left="720"/>
    </w:pPr>
    <w:rPr>
      <w:rFonts w:ascii="Calibri" w:eastAsia="SimSun" w:hAnsi="Calibri" w:cs="Calibri"/>
      <w:kern w:val="2"/>
      <w:lang w:eastAsia="ar-SA"/>
    </w:rPr>
  </w:style>
  <w:style w:type="paragraph" w:styleId="aa">
    <w:name w:val="header"/>
    <w:basedOn w:val="a"/>
    <w:link w:val="ab"/>
    <w:uiPriority w:val="99"/>
    <w:rsid w:val="00FF12CC"/>
    <w:pPr>
      <w:suppressLineNumbers/>
      <w:tabs>
        <w:tab w:val="center" w:pos="4677"/>
        <w:tab w:val="right" w:pos="9355"/>
      </w:tabs>
      <w:suppressAutoHyphens/>
      <w:spacing w:after="0" w:line="100" w:lineRule="atLeast"/>
    </w:pPr>
    <w:rPr>
      <w:rFonts w:ascii="Calibri" w:eastAsia="SimSun" w:hAnsi="Calibri" w:cs="Calibri"/>
      <w:kern w:val="1"/>
      <w:lang w:eastAsia="ar-SA"/>
    </w:rPr>
  </w:style>
  <w:style w:type="character" w:customStyle="1" w:styleId="ab">
    <w:name w:val="Верхний колонтитул Знак"/>
    <w:basedOn w:val="a0"/>
    <w:link w:val="aa"/>
    <w:uiPriority w:val="99"/>
    <w:rsid w:val="00FF12CC"/>
    <w:rPr>
      <w:rFonts w:ascii="Calibri" w:eastAsia="SimSun" w:hAnsi="Calibri" w:cs="Calibri"/>
      <w:kern w:val="1"/>
      <w:lang w:eastAsia="ar-SA"/>
    </w:rPr>
  </w:style>
  <w:style w:type="character" w:customStyle="1" w:styleId="a4">
    <w:name w:val="Абзац списка Знак"/>
    <w:aliases w:val="Bullet List Знак,FooterText Знак,numbered Знак"/>
    <w:link w:val="a3"/>
    <w:uiPriority w:val="34"/>
    <w:locked/>
    <w:rsid w:val="00FF12CC"/>
    <w:rPr>
      <w:rFonts w:eastAsiaTheme="minorEastAsia"/>
      <w:lang w:eastAsia="ru-RU"/>
    </w:rPr>
  </w:style>
  <w:style w:type="paragraph" w:styleId="ac">
    <w:name w:val="footer"/>
    <w:basedOn w:val="a"/>
    <w:link w:val="ad"/>
    <w:uiPriority w:val="99"/>
    <w:unhideWhenUsed/>
    <w:rsid w:val="00114ED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14ED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06606">
      <w:bodyDiv w:val="1"/>
      <w:marLeft w:val="0"/>
      <w:marRight w:val="0"/>
      <w:marTop w:val="0"/>
      <w:marBottom w:val="0"/>
      <w:divBdr>
        <w:top w:val="none" w:sz="0" w:space="0" w:color="auto"/>
        <w:left w:val="none" w:sz="0" w:space="0" w:color="auto"/>
        <w:bottom w:val="none" w:sz="0" w:space="0" w:color="auto"/>
        <w:right w:val="none" w:sz="0" w:space="0" w:color="auto"/>
      </w:divBdr>
    </w:div>
    <w:div w:id="584995772">
      <w:bodyDiv w:val="1"/>
      <w:marLeft w:val="0"/>
      <w:marRight w:val="0"/>
      <w:marTop w:val="0"/>
      <w:marBottom w:val="0"/>
      <w:divBdr>
        <w:top w:val="none" w:sz="0" w:space="0" w:color="auto"/>
        <w:left w:val="none" w:sz="0" w:space="0" w:color="auto"/>
        <w:bottom w:val="none" w:sz="0" w:space="0" w:color="auto"/>
        <w:right w:val="none" w:sz="0" w:space="0" w:color="auto"/>
      </w:divBdr>
    </w:div>
    <w:div w:id="797378797">
      <w:bodyDiv w:val="1"/>
      <w:marLeft w:val="0"/>
      <w:marRight w:val="0"/>
      <w:marTop w:val="0"/>
      <w:marBottom w:val="0"/>
      <w:divBdr>
        <w:top w:val="none" w:sz="0" w:space="0" w:color="auto"/>
        <w:left w:val="none" w:sz="0" w:space="0" w:color="auto"/>
        <w:bottom w:val="none" w:sz="0" w:space="0" w:color="auto"/>
        <w:right w:val="none" w:sz="0" w:space="0" w:color="auto"/>
      </w:divBdr>
    </w:div>
    <w:div w:id="1144472934">
      <w:bodyDiv w:val="1"/>
      <w:marLeft w:val="0"/>
      <w:marRight w:val="0"/>
      <w:marTop w:val="0"/>
      <w:marBottom w:val="0"/>
      <w:divBdr>
        <w:top w:val="none" w:sz="0" w:space="0" w:color="auto"/>
        <w:left w:val="none" w:sz="0" w:space="0" w:color="auto"/>
        <w:bottom w:val="none" w:sz="0" w:space="0" w:color="auto"/>
        <w:right w:val="none" w:sz="0" w:space="0" w:color="auto"/>
      </w:divBdr>
    </w:div>
    <w:div w:id="1256522957">
      <w:bodyDiv w:val="1"/>
      <w:marLeft w:val="0"/>
      <w:marRight w:val="0"/>
      <w:marTop w:val="0"/>
      <w:marBottom w:val="0"/>
      <w:divBdr>
        <w:top w:val="none" w:sz="0" w:space="0" w:color="auto"/>
        <w:left w:val="none" w:sz="0" w:space="0" w:color="auto"/>
        <w:bottom w:val="none" w:sz="0" w:space="0" w:color="auto"/>
        <w:right w:val="none" w:sz="0" w:space="0" w:color="auto"/>
      </w:divBdr>
    </w:div>
    <w:div w:id="1354644574">
      <w:bodyDiv w:val="1"/>
      <w:marLeft w:val="0"/>
      <w:marRight w:val="0"/>
      <w:marTop w:val="0"/>
      <w:marBottom w:val="0"/>
      <w:divBdr>
        <w:top w:val="none" w:sz="0" w:space="0" w:color="auto"/>
        <w:left w:val="none" w:sz="0" w:space="0" w:color="auto"/>
        <w:bottom w:val="none" w:sz="0" w:space="0" w:color="auto"/>
        <w:right w:val="none" w:sz="0" w:space="0" w:color="auto"/>
      </w:divBdr>
    </w:div>
    <w:div w:id="1396203800">
      <w:bodyDiv w:val="1"/>
      <w:marLeft w:val="0"/>
      <w:marRight w:val="0"/>
      <w:marTop w:val="0"/>
      <w:marBottom w:val="0"/>
      <w:divBdr>
        <w:top w:val="none" w:sz="0" w:space="0" w:color="auto"/>
        <w:left w:val="none" w:sz="0" w:space="0" w:color="auto"/>
        <w:bottom w:val="none" w:sz="0" w:space="0" w:color="auto"/>
        <w:right w:val="none" w:sz="0" w:space="0" w:color="auto"/>
      </w:divBdr>
    </w:div>
    <w:div w:id="1481341921">
      <w:bodyDiv w:val="1"/>
      <w:marLeft w:val="0"/>
      <w:marRight w:val="0"/>
      <w:marTop w:val="0"/>
      <w:marBottom w:val="0"/>
      <w:divBdr>
        <w:top w:val="none" w:sz="0" w:space="0" w:color="auto"/>
        <w:left w:val="none" w:sz="0" w:space="0" w:color="auto"/>
        <w:bottom w:val="none" w:sz="0" w:space="0" w:color="auto"/>
        <w:right w:val="none" w:sz="0" w:space="0" w:color="auto"/>
      </w:divBdr>
    </w:div>
    <w:div w:id="1503936334">
      <w:bodyDiv w:val="1"/>
      <w:marLeft w:val="0"/>
      <w:marRight w:val="0"/>
      <w:marTop w:val="0"/>
      <w:marBottom w:val="0"/>
      <w:divBdr>
        <w:top w:val="none" w:sz="0" w:space="0" w:color="auto"/>
        <w:left w:val="none" w:sz="0" w:space="0" w:color="auto"/>
        <w:bottom w:val="none" w:sz="0" w:space="0" w:color="auto"/>
        <w:right w:val="none" w:sz="0" w:space="0" w:color="auto"/>
      </w:divBdr>
    </w:div>
    <w:div w:id="1617056349">
      <w:bodyDiv w:val="1"/>
      <w:marLeft w:val="0"/>
      <w:marRight w:val="0"/>
      <w:marTop w:val="0"/>
      <w:marBottom w:val="0"/>
      <w:divBdr>
        <w:top w:val="none" w:sz="0" w:space="0" w:color="auto"/>
        <w:left w:val="none" w:sz="0" w:space="0" w:color="auto"/>
        <w:bottom w:val="none" w:sz="0" w:space="0" w:color="auto"/>
        <w:right w:val="none" w:sz="0" w:space="0" w:color="auto"/>
      </w:divBdr>
    </w:div>
    <w:div w:id="1617953200">
      <w:bodyDiv w:val="1"/>
      <w:marLeft w:val="0"/>
      <w:marRight w:val="0"/>
      <w:marTop w:val="0"/>
      <w:marBottom w:val="0"/>
      <w:divBdr>
        <w:top w:val="none" w:sz="0" w:space="0" w:color="auto"/>
        <w:left w:val="none" w:sz="0" w:space="0" w:color="auto"/>
        <w:bottom w:val="none" w:sz="0" w:space="0" w:color="auto"/>
        <w:right w:val="none" w:sz="0" w:space="0" w:color="auto"/>
      </w:divBdr>
    </w:div>
    <w:div w:id="1628505829">
      <w:bodyDiv w:val="1"/>
      <w:marLeft w:val="0"/>
      <w:marRight w:val="0"/>
      <w:marTop w:val="0"/>
      <w:marBottom w:val="0"/>
      <w:divBdr>
        <w:top w:val="none" w:sz="0" w:space="0" w:color="auto"/>
        <w:left w:val="none" w:sz="0" w:space="0" w:color="auto"/>
        <w:bottom w:val="none" w:sz="0" w:space="0" w:color="auto"/>
        <w:right w:val="none" w:sz="0" w:space="0" w:color="auto"/>
      </w:divBdr>
    </w:div>
    <w:div w:id="1668240782">
      <w:bodyDiv w:val="1"/>
      <w:marLeft w:val="0"/>
      <w:marRight w:val="0"/>
      <w:marTop w:val="0"/>
      <w:marBottom w:val="0"/>
      <w:divBdr>
        <w:top w:val="none" w:sz="0" w:space="0" w:color="auto"/>
        <w:left w:val="none" w:sz="0" w:space="0" w:color="auto"/>
        <w:bottom w:val="none" w:sz="0" w:space="0" w:color="auto"/>
        <w:right w:val="none" w:sz="0" w:space="0" w:color="auto"/>
      </w:divBdr>
    </w:div>
    <w:div w:id="2008364512">
      <w:bodyDiv w:val="1"/>
      <w:marLeft w:val="0"/>
      <w:marRight w:val="0"/>
      <w:marTop w:val="0"/>
      <w:marBottom w:val="0"/>
      <w:divBdr>
        <w:top w:val="none" w:sz="0" w:space="0" w:color="auto"/>
        <w:left w:val="none" w:sz="0" w:space="0" w:color="auto"/>
        <w:bottom w:val="none" w:sz="0" w:space="0" w:color="auto"/>
        <w:right w:val="none" w:sz="0" w:space="0" w:color="auto"/>
      </w:divBdr>
    </w:div>
    <w:div w:id="209612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premontugra.ru/images/competition/222-%D0%BF.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sn@admhma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enukTT@admhmao.ru" TargetMode="External"/><Relationship Id="rId5" Type="http://schemas.openxmlformats.org/officeDocument/2006/relationships/webSettings" Target="webSettings.xml"/><Relationship Id="rId10" Type="http://schemas.openxmlformats.org/officeDocument/2006/relationships/hyperlink" Target="http://www.kapremontugra.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D283-6090-4C10-941C-F1C2EBE2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2542</TotalTime>
  <Pages>36</Pages>
  <Words>7968</Words>
  <Characters>45418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 Наталья Андреевна</dc:creator>
  <cp:lastModifiedBy>Чергинец Андрей Андреевич</cp:lastModifiedBy>
  <cp:revision>18</cp:revision>
  <cp:lastPrinted>2019-08-13T10:31:00Z</cp:lastPrinted>
  <dcterms:created xsi:type="dcterms:W3CDTF">2019-08-06T08:20:00Z</dcterms:created>
  <dcterms:modified xsi:type="dcterms:W3CDTF">2019-11-15T05:14:00Z</dcterms:modified>
</cp:coreProperties>
</file>