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9617ED" w:rsidRPr="00DB1000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617ED" w:rsidRPr="00DB1000" w:rsidRDefault="0096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000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0pt;height:71.25pt;visibility:visible">
                  <v:imagedata r:id="rId6" o:title=""/>
                </v:shape>
              </w:pict>
            </w:r>
          </w:p>
          <w:p w:rsidR="009617ED" w:rsidRPr="00DB1000" w:rsidRDefault="0096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7ED" w:rsidRPr="00DB1000"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617ED" w:rsidRPr="00DB1000" w:rsidRDefault="0096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DB1000">
              <w:rPr>
                <w:rFonts w:ascii="Tahoma" w:hAnsi="Tahoma" w:cs="Tahoma"/>
                <w:sz w:val="48"/>
                <w:szCs w:val="48"/>
              </w:rPr>
              <w:t>Постановление Правительства РФ от 15.05.2013 N 416</w:t>
            </w:r>
            <w:r w:rsidRPr="00DB1000">
              <w:rPr>
                <w:rFonts w:ascii="Tahoma" w:hAnsi="Tahoma" w:cs="Tahoma"/>
                <w:sz w:val="48"/>
                <w:szCs w:val="48"/>
              </w:rPr>
              <w:br/>
              <w:t>"О порядке осуществления деятельности по управлению многоквартирными домами"</w:t>
            </w:r>
            <w:r w:rsidRPr="00DB1000">
              <w:rPr>
                <w:rFonts w:ascii="Tahoma" w:hAnsi="Tahoma" w:cs="Tahoma"/>
                <w:sz w:val="48"/>
                <w:szCs w:val="48"/>
              </w:rPr>
              <w:br/>
              <w:t>(вместе с "Правилами осуществления деятельности по управлению многоквартирными домами")</w:t>
            </w:r>
          </w:p>
          <w:p w:rsidR="009617ED" w:rsidRPr="00DB1000" w:rsidRDefault="0096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9617ED" w:rsidRPr="00DB1000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617ED" w:rsidRPr="00DB1000" w:rsidRDefault="0096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B1000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DB100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DB100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DB100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DB100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B100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DB100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DB1000">
              <w:rPr>
                <w:rFonts w:ascii="Tahoma" w:hAnsi="Tahoma" w:cs="Tahoma"/>
                <w:sz w:val="28"/>
                <w:szCs w:val="28"/>
              </w:rPr>
              <w:t>Дата сохранения: 15.08.2013</w:t>
            </w:r>
          </w:p>
          <w:p w:rsidR="009617ED" w:rsidRPr="00DB1000" w:rsidRDefault="0096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9617ED" w:rsidRDefault="009617E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9617ED" w:rsidRDefault="009617E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9617ED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9617ED" w:rsidRDefault="009617ED">
      <w:pPr>
        <w:pStyle w:val="ConsPlusNormal"/>
        <w:ind w:firstLine="540"/>
        <w:jc w:val="both"/>
        <w:outlineLvl w:val="0"/>
      </w:pPr>
    </w:p>
    <w:p w:rsidR="009617ED" w:rsidRDefault="009617ED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РОССИЙСКОЙ ФЕДЕРАЦИИ</w:t>
      </w: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15 мая 2013 г. N 416</w:t>
      </w: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ПОРЯДКЕ</w:t>
      </w: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ОСУЩЕСТВЛЕНИЯ ДЕЯТЕЛЬНОСТИ ПО УПРАВЛЕНИЮ</w:t>
      </w: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МНОГОКВАРТИРНЫМИ ДОМАМИ</w:t>
      </w:r>
    </w:p>
    <w:p w:rsidR="009617ED" w:rsidRDefault="009617ED">
      <w:pPr>
        <w:pStyle w:val="ConsPlusNormal"/>
        <w:ind w:firstLine="540"/>
        <w:jc w:val="both"/>
      </w:pPr>
    </w:p>
    <w:p w:rsidR="009617ED" w:rsidRDefault="009617ED">
      <w:pPr>
        <w:pStyle w:val="ConsPlusNormal"/>
        <w:ind w:firstLine="540"/>
        <w:jc w:val="both"/>
      </w:pPr>
      <w:r>
        <w:t>В соответствии с частью 1 статьи 161 Жилищного кодекса Российской Федерации Правительство Российской Федерации постановляет:</w:t>
      </w:r>
    </w:p>
    <w:p w:rsidR="009617ED" w:rsidRDefault="009617ED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7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9617ED" w:rsidRDefault="009617ED">
      <w:pPr>
        <w:pStyle w:val="ConsPlusNormal"/>
        <w:ind w:firstLine="540"/>
        <w:jc w:val="both"/>
      </w:pPr>
      <w:r>
        <w:t>2. Министерству регионального развития Российской Федерации давать разъяснения о порядке применения Правил, утвержденных настоящим постановлением.</w:t>
      </w:r>
    </w:p>
    <w:p w:rsidR="009617ED" w:rsidRDefault="009617ED">
      <w:pPr>
        <w:pStyle w:val="ConsPlusNormal"/>
        <w:jc w:val="right"/>
      </w:pPr>
    </w:p>
    <w:p w:rsidR="009617ED" w:rsidRDefault="009617ED">
      <w:pPr>
        <w:pStyle w:val="ConsPlusNormal"/>
        <w:jc w:val="right"/>
      </w:pPr>
      <w:r>
        <w:t>Председатель Правительства</w:t>
      </w:r>
    </w:p>
    <w:p w:rsidR="009617ED" w:rsidRDefault="009617ED">
      <w:pPr>
        <w:pStyle w:val="ConsPlusNormal"/>
        <w:jc w:val="right"/>
      </w:pPr>
      <w:r>
        <w:t>Российской Федерации</w:t>
      </w:r>
    </w:p>
    <w:p w:rsidR="009617ED" w:rsidRDefault="009617ED">
      <w:pPr>
        <w:pStyle w:val="ConsPlusNormal"/>
        <w:jc w:val="right"/>
      </w:pPr>
      <w:r>
        <w:t>Д.МЕДВЕДЕВ</w:t>
      </w:r>
    </w:p>
    <w:p w:rsidR="009617ED" w:rsidRDefault="009617ED">
      <w:pPr>
        <w:pStyle w:val="ConsPlusNormal"/>
        <w:jc w:val="right"/>
      </w:pPr>
    </w:p>
    <w:p w:rsidR="009617ED" w:rsidRDefault="009617ED">
      <w:pPr>
        <w:pStyle w:val="ConsPlusNormal"/>
        <w:jc w:val="right"/>
      </w:pPr>
    </w:p>
    <w:p w:rsidR="009617ED" w:rsidRDefault="009617ED">
      <w:pPr>
        <w:pStyle w:val="ConsPlusNormal"/>
        <w:jc w:val="right"/>
      </w:pPr>
    </w:p>
    <w:p w:rsidR="009617ED" w:rsidRDefault="009617ED">
      <w:pPr>
        <w:pStyle w:val="ConsPlusNormal"/>
        <w:jc w:val="right"/>
      </w:pPr>
    </w:p>
    <w:p w:rsidR="009617ED" w:rsidRDefault="009617ED">
      <w:pPr>
        <w:pStyle w:val="ConsPlusNormal"/>
        <w:jc w:val="right"/>
      </w:pPr>
    </w:p>
    <w:p w:rsidR="009617ED" w:rsidRDefault="009617ED">
      <w:pPr>
        <w:pStyle w:val="ConsPlusNormal"/>
        <w:jc w:val="right"/>
        <w:outlineLvl w:val="0"/>
      </w:pPr>
      <w:r>
        <w:t>Утверждены</w:t>
      </w:r>
    </w:p>
    <w:p w:rsidR="009617ED" w:rsidRDefault="009617ED">
      <w:pPr>
        <w:pStyle w:val="ConsPlusNormal"/>
        <w:jc w:val="right"/>
      </w:pPr>
      <w:r>
        <w:t>постановлением Правительства</w:t>
      </w:r>
    </w:p>
    <w:p w:rsidR="009617ED" w:rsidRDefault="009617ED">
      <w:pPr>
        <w:pStyle w:val="ConsPlusNormal"/>
        <w:jc w:val="right"/>
      </w:pPr>
      <w:r>
        <w:t>Российской Федерации</w:t>
      </w:r>
    </w:p>
    <w:p w:rsidR="009617ED" w:rsidRDefault="009617ED">
      <w:pPr>
        <w:pStyle w:val="ConsPlusNormal"/>
        <w:jc w:val="right"/>
      </w:pPr>
      <w:r>
        <w:t>от 15 мая 2013 г. N 416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  <w:bookmarkStart w:id="0" w:name="Par27"/>
      <w:bookmarkEnd w:id="0"/>
      <w:r>
        <w:rPr>
          <w:b/>
          <w:bCs/>
          <w:sz w:val="16"/>
          <w:szCs w:val="16"/>
        </w:rPr>
        <w:t>ПРАВИЛА</w:t>
      </w: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ОСУЩЕСТВЛЕНИЯ ДЕЯТЕЛЬНОСТИ ПО УПРАВЛЕНИЮ</w:t>
      </w:r>
    </w:p>
    <w:p w:rsidR="009617ED" w:rsidRDefault="009617E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МНОГОКВАРТИРНЫМИ ДОМАМИ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jc w:val="center"/>
        <w:outlineLvl w:val="1"/>
      </w:pPr>
      <w:r>
        <w:t>I. Общие положения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9617ED" w:rsidRDefault="009617ED">
      <w:pPr>
        <w:pStyle w:val="ConsPlusNormal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9617ED" w:rsidRDefault="009617ED">
      <w:pPr>
        <w:pStyle w:val="ConsPlusNormal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9617ED" w:rsidRDefault="009617ED">
      <w:pPr>
        <w:pStyle w:val="ConsPlusNormal"/>
        <w:ind w:firstLine="540"/>
        <w:jc w:val="both"/>
      </w:pPr>
      <w:r>
        <w:t>в) управляющими организациями, заключившими договор управления многоквартирным домом, в том числе в случае, предусмотренном частью 14 статьи 161 Жилищного кодекса Российской Федерации;</w:t>
      </w:r>
    </w:p>
    <w:p w:rsidR="009617ED" w:rsidRDefault="009617ED">
      <w:pPr>
        <w:pStyle w:val="ConsPlusNormal"/>
        <w:ind w:firstLine="540"/>
        <w:jc w:val="both"/>
      </w:pPr>
      <w:r>
        <w:t>г) управляющими организациями, заключившими договор оказания услуг и (или) выполнения работ по содержанию и ремонту общего имущества в многоквартирном доме, количество квартир в котором составляет более чем 12;</w:t>
      </w:r>
    </w:p>
    <w:p w:rsidR="009617ED" w:rsidRDefault="009617ED">
      <w:pPr>
        <w:pStyle w:val="ConsPlusNormal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9617ED" w:rsidRDefault="009617ED">
      <w:pPr>
        <w:pStyle w:val="ConsPlusNormal"/>
        <w:ind w:firstLine="540"/>
        <w:jc w:val="both"/>
      </w:pPr>
      <w:r>
        <w:t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9617ED" w:rsidRDefault="009617ED">
      <w:pPr>
        <w:pStyle w:val="ConsPlusNormal"/>
        <w:ind w:firstLine="540"/>
        <w:jc w:val="both"/>
      </w:pPr>
      <w:r>
        <w:t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г. N 290 (далее - минимальный перечень).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jc w:val="center"/>
        <w:outlineLvl w:val="1"/>
      </w:pPr>
      <w:r>
        <w:t>II. Стандарты управления многоквартирным домом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9617ED" w:rsidRDefault="009617ED">
      <w:pPr>
        <w:pStyle w:val="ConsPlusNormal"/>
        <w:ind w:firstLine="540"/>
        <w:jc w:val="both"/>
      </w:pPr>
      <w:r>
        <w:t>а) прием, хранение и передача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</w:p>
    <w:p w:rsidR="009617ED" w:rsidRDefault="009617ED">
      <w:pPr>
        <w:pStyle w:val="ConsPlusNormal"/>
        <w:ind w:firstLine="540"/>
        <w:jc w:val="both"/>
      </w:pPr>
      <w:bookmarkStart w:id="1" w:name="Par46"/>
      <w:bookmarkEnd w:id="1"/>
      <w: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</w:p>
    <w:p w:rsidR="009617ED" w:rsidRDefault="009617ED">
      <w:pPr>
        <w:pStyle w:val="ConsPlusNormal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9617ED" w:rsidRDefault="009617ED">
      <w:pPr>
        <w:pStyle w:val="ConsPlusNormal"/>
        <w:ind w:firstLine="540"/>
        <w:jc w:val="both"/>
      </w:pPr>
      <w:r>
        <w:t>разработка с учетом минимального перечня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9617ED" w:rsidRDefault="009617ED">
      <w:pPr>
        <w:pStyle w:val="ConsPlusNormal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9617ED" w:rsidRDefault="009617ED">
      <w:pPr>
        <w:pStyle w:val="ConsPlusNormal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9617ED" w:rsidRDefault="009617ED">
      <w:pPr>
        <w:pStyle w:val="ConsPlusNormal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9617ED" w:rsidRDefault="009617ED">
      <w:pPr>
        <w:pStyle w:val="ConsPlusNormal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9617ED" w:rsidRDefault="009617ED">
      <w:pPr>
        <w:pStyle w:val="ConsPlusNormal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9617ED" w:rsidRDefault="009617ED">
      <w:pPr>
        <w:pStyle w:val="ConsPlusNormal"/>
        <w:ind w:firstLine="540"/>
        <w:jc w:val="both"/>
      </w:pPr>
      <w: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9617ED" w:rsidRDefault="009617ED">
      <w:pPr>
        <w:pStyle w:val="ConsPlusNormal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9617ED" w:rsidRDefault="009617ED">
      <w:pPr>
        <w:pStyle w:val="ConsPlusNormal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9617ED" w:rsidRDefault="009617ED">
      <w:pPr>
        <w:pStyle w:val="ConsPlusNormal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9617ED" w:rsidRDefault="009617ED">
      <w:pPr>
        <w:pStyle w:val="ConsPlusNormal"/>
        <w:ind w:firstLine="540"/>
        <w:jc w:val="both"/>
      </w:pPr>
      <w:r>
        <w:t>документальное оформление решений, принятых собранием;</w:t>
      </w:r>
    </w:p>
    <w:p w:rsidR="009617ED" w:rsidRDefault="009617ED">
      <w:pPr>
        <w:pStyle w:val="ConsPlusNormal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9617ED" w:rsidRDefault="009617ED">
      <w:pPr>
        <w:pStyle w:val="ConsPlusNormal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9617ED" w:rsidRDefault="009617ED">
      <w:pPr>
        <w:pStyle w:val="ConsPlusNormal"/>
        <w:ind w:firstLine="540"/>
        <w:jc w:val="both"/>
      </w:pPr>
      <w:r>
        <w:t>определение способа оказания услуг и выполнения работ;</w:t>
      </w:r>
    </w:p>
    <w:p w:rsidR="009617ED" w:rsidRDefault="009617ED">
      <w:pPr>
        <w:pStyle w:val="ConsPlusNormal"/>
        <w:ind w:firstLine="540"/>
        <w:jc w:val="both"/>
      </w:pPr>
      <w:r>
        <w:t>подготовка заданий для исполнителей услуг и работ;</w:t>
      </w:r>
    </w:p>
    <w:p w:rsidR="009617ED" w:rsidRDefault="009617ED">
      <w:pPr>
        <w:pStyle w:val="ConsPlusNormal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9617ED" w:rsidRDefault="009617ED">
      <w:pPr>
        <w:pStyle w:val="ConsPlusNormal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9617ED" w:rsidRDefault="009617ED">
      <w:pPr>
        <w:pStyle w:val="ConsPlusNormal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9617ED" w:rsidRDefault="009617ED">
      <w:pPr>
        <w:pStyle w:val="ConsPlusNormal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9617ED" w:rsidRDefault="009617ED">
      <w:pPr>
        <w:pStyle w:val="ConsPlusNormal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9617ED" w:rsidRDefault="009617ED">
      <w:pPr>
        <w:pStyle w:val="ConsPlusNormal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9617ED" w:rsidRDefault="009617ED">
      <w:pPr>
        <w:pStyle w:val="ConsPlusNormal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9617ED" w:rsidRDefault="009617ED">
      <w:pPr>
        <w:pStyle w:val="ConsPlusNormal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9617ED" w:rsidRDefault="009617ED">
      <w:pPr>
        <w:pStyle w:val="ConsPlusNormal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9617ED" w:rsidRDefault="009617ED">
      <w:pPr>
        <w:pStyle w:val="ConsPlusNormal"/>
        <w:ind w:firstLine="540"/>
        <w:jc w:val="both"/>
      </w:pPr>
      <w:r>
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:rsidR="009617ED" w:rsidRDefault="009617ED">
      <w:pPr>
        <w:pStyle w:val="ConsPlusNormal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9617ED" w:rsidRDefault="009617ED">
      <w:pPr>
        <w:pStyle w:val="ConsPlusNormal"/>
        <w:ind w:firstLine="540"/>
        <w:jc w:val="both"/>
      </w:pPr>
      <w: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9617ED" w:rsidRDefault="009617ED">
      <w:pPr>
        <w:pStyle w:val="ConsPlusNormal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9617ED" w:rsidRDefault="009617ED">
      <w:pPr>
        <w:pStyle w:val="ConsPlusNormal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9617ED" w:rsidRDefault="009617ED">
      <w:pPr>
        <w:pStyle w:val="ConsPlusNormal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9617ED" w:rsidRDefault="009617ED">
      <w:pPr>
        <w:pStyle w:val="ConsPlusNormal"/>
        <w:ind w:firstLine="540"/>
        <w:jc w:val="both"/>
      </w:pPr>
      <w:r>
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9617ED" w:rsidRDefault="009617ED">
      <w:pPr>
        <w:pStyle w:val="ConsPlusNormal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9617ED" w:rsidRDefault="009617ED">
      <w:pPr>
        <w:pStyle w:val="ConsPlusNormal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jc w:val="center"/>
        <w:outlineLvl w:val="1"/>
      </w:pPr>
      <w:r>
        <w:t>III. Формирование и утверждение перечня</w:t>
      </w:r>
    </w:p>
    <w:p w:rsidR="009617ED" w:rsidRDefault="009617ED">
      <w:pPr>
        <w:pStyle w:val="ConsPlusNormal"/>
        <w:jc w:val="center"/>
      </w:pPr>
      <w:r>
        <w:t>услуг и работ по содержанию и ремонту общего имущества</w:t>
      </w:r>
    </w:p>
    <w:p w:rsidR="009617ED" w:rsidRDefault="009617ED">
      <w:pPr>
        <w:pStyle w:val="ConsPlusNormal"/>
        <w:jc w:val="center"/>
      </w:pPr>
      <w:r>
        <w:t>в многоквартирном доме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9617ED" w:rsidRDefault="009617ED">
      <w:pPr>
        <w:pStyle w:val="ConsPlusNormal"/>
        <w:ind w:firstLine="540"/>
        <w:jc w:val="both"/>
      </w:pPr>
      <w: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9617ED" w:rsidRDefault="009617ED">
      <w:pPr>
        <w:pStyle w:val="ConsPlusNormal"/>
        <w:ind w:firstLine="540"/>
        <w:jc w:val="both"/>
      </w:pPr>
      <w:r>
        <w:t>7. В перечень услуг и работ могут быть внесены услуги и работы, не включенные в минимальный перечень.</w:t>
      </w:r>
    </w:p>
    <w:p w:rsidR="009617ED" w:rsidRDefault="009617ED">
      <w:pPr>
        <w:pStyle w:val="ConsPlusNormal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jc w:val="center"/>
        <w:outlineLvl w:val="1"/>
      </w:pPr>
      <w:r>
        <w:t>IV. Осуществление аварийно-диспетчерского обслуживания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ind w:firstLine="540"/>
        <w:jc w:val="both"/>
      </w:pPr>
      <w:r>
        <w:t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9617ED" w:rsidRDefault="009617ED">
      <w:pPr>
        <w:pStyle w:val="ConsPlusNormal"/>
        <w:ind w:firstLine="540"/>
        <w:jc w:val="both"/>
      </w:pPr>
      <w:r>
        <w:t>При непосредственном управлении многоквартирным домом, количество квартир в котором составляет более чем 12,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9617ED" w:rsidRDefault="009617ED">
      <w:pPr>
        <w:pStyle w:val="ConsPlusNormal"/>
        <w:ind w:firstLine="540"/>
        <w:jc w:val="both"/>
      </w:pPr>
      <w:r>
        <w:t>При непосредственном управлении многоквартирным домом, количество квартир в котором составляет не более чем 12, аварийно-диспетчерское обслуживание может осуществляться путем заключения собственниками договора на оказание услуг с организацией, осуществляющей деятельность по аварийно-диспетчерскому обслуживанию.</w:t>
      </w:r>
    </w:p>
    <w:p w:rsidR="009617ED" w:rsidRDefault="009617ED">
      <w:pPr>
        <w:pStyle w:val="ConsPlusNormal"/>
        <w:ind w:firstLine="540"/>
        <w:jc w:val="both"/>
      </w:pPr>
      <w:r>
        <w:t>10. 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9617ED" w:rsidRDefault="009617ED">
      <w:pPr>
        <w:pStyle w:val="ConsPlusNormal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9617ED" w:rsidRDefault="009617ED">
      <w:pPr>
        <w:pStyle w:val="ConsPlusNormal"/>
        <w:ind w:firstLine="540"/>
        <w:jc w:val="both"/>
      </w:pPr>
      <w:r>
        <w:t>контроль загазованности технических подполий и коллекторов;</w:t>
      </w:r>
    </w:p>
    <w:p w:rsidR="009617ED" w:rsidRDefault="009617ED">
      <w:pPr>
        <w:pStyle w:val="ConsPlusNormal"/>
        <w:ind w:firstLine="540"/>
        <w:jc w:val="both"/>
      </w:pPr>
      <w: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9617ED" w:rsidRDefault="009617ED">
      <w:pPr>
        <w:pStyle w:val="ConsPlusNormal"/>
        <w:ind w:firstLine="540"/>
        <w:jc w:val="both"/>
      </w:pPr>
      <w: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журналах.</w:t>
      </w:r>
    </w:p>
    <w:p w:rsidR="009617ED" w:rsidRDefault="009617ED">
      <w:pPr>
        <w:pStyle w:val="ConsPlusNormal"/>
        <w:ind w:firstLine="540"/>
        <w:jc w:val="both"/>
      </w:pPr>
      <w:r>
        <w:t>13. Аварийно-диспетчерская служба обеспечивает:</w:t>
      </w:r>
    </w:p>
    <w:p w:rsidR="009617ED" w:rsidRDefault="009617ED">
      <w:pPr>
        <w:pStyle w:val="ConsPlusNormal"/>
        <w:ind w:firstLine="540"/>
        <w:jc w:val="both"/>
      </w:pPr>
      <w:r>
        <w:t>незамедлительную ликвидацию засоров внутридомовой инженерной системы водоотведения и мусоропроводов внутри многоквартирных домов;</w:t>
      </w:r>
    </w:p>
    <w:p w:rsidR="009617ED" w:rsidRDefault="009617ED">
      <w:pPr>
        <w:pStyle w:val="ConsPlusNormal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9617ED" w:rsidRDefault="009617ED">
      <w:pPr>
        <w:pStyle w:val="ConsPlusNormal"/>
        <w:ind w:firstLine="540"/>
        <w:jc w:val="both"/>
      </w:pPr>
      <w:r>
        <w:t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9617ED" w:rsidRDefault="009617ED">
      <w:pPr>
        <w:pStyle w:val="ConsPlusNormal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представляет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9617ED" w:rsidRDefault="009617ED">
      <w:pPr>
        <w:pStyle w:val="ConsPlusNormal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9617ED" w:rsidRDefault="009617ED">
      <w:pPr>
        <w:pStyle w:val="ConsPlusNormal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9617ED" w:rsidRDefault="009617ED">
      <w:pPr>
        <w:pStyle w:val="ConsPlusNormal"/>
        <w:ind w:firstLine="540"/>
        <w:jc w:val="both"/>
      </w:pPr>
      <w: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9617ED" w:rsidRDefault="009617ED">
      <w:pPr>
        <w:pStyle w:val="ConsPlusNormal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9617ED" w:rsidRDefault="009617ED">
      <w:pPr>
        <w:pStyle w:val="ConsPlusNormal"/>
        <w:ind w:firstLine="540"/>
        <w:jc w:val="both"/>
      </w:pPr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jc w:val="center"/>
        <w:outlineLvl w:val="1"/>
      </w:pPr>
      <w:r>
        <w:t>V. Порядок передачи технической документации</w:t>
      </w:r>
    </w:p>
    <w:p w:rsidR="009617ED" w:rsidRDefault="009617ED">
      <w:pPr>
        <w:pStyle w:val="ConsPlusNormal"/>
        <w:jc w:val="center"/>
      </w:pPr>
      <w:r>
        <w:t>на многоквартирный дом и иных документов, связанных</w:t>
      </w:r>
    </w:p>
    <w:p w:rsidR="009617ED" w:rsidRDefault="009617ED">
      <w:pPr>
        <w:pStyle w:val="ConsPlusNormal"/>
        <w:jc w:val="center"/>
      </w:pPr>
      <w:r>
        <w:t>с управлением этим домом</w:t>
      </w:r>
    </w:p>
    <w:p w:rsidR="009617ED" w:rsidRDefault="009617ED">
      <w:pPr>
        <w:pStyle w:val="ConsPlusNormal"/>
        <w:jc w:val="center"/>
      </w:pPr>
    </w:p>
    <w:p w:rsidR="009617ED" w:rsidRDefault="009617ED">
      <w:pPr>
        <w:pStyle w:val="ConsPlusNormal"/>
        <w:ind w:firstLine="540"/>
        <w:jc w:val="both"/>
      </w:pPr>
      <w:bookmarkStart w:id="2" w:name="Par116"/>
      <w:bookmarkEnd w:id="2"/>
      <w: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9617ED" w:rsidRDefault="009617ED">
      <w:pPr>
        <w:pStyle w:val="ConsPlusNormal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9617ED" w:rsidRDefault="009617ED">
      <w:pPr>
        <w:pStyle w:val="ConsPlusNormal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ar116" w:tooltip="Ссылка на текущий документ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ar122" w:tooltip="Ссылка на текущий документ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hyperlink w:anchor="Par46" w:tooltip="Ссылка на текущий документ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частью 10 статьи 162 Жилищного кодекса Российской Федерации.</w:t>
      </w:r>
    </w:p>
    <w:p w:rsidR="009617ED" w:rsidRDefault="009617ED">
      <w:pPr>
        <w:pStyle w:val="ConsPlusNormal"/>
        <w:ind w:firstLine="540"/>
        <w:jc w:val="both"/>
      </w:pPr>
      <w:r>
        <w:t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9617ED" w:rsidRDefault="009617ED">
      <w:pPr>
        <w:pStyle w:val="ConsPlusNormal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9617ED" w:rsidRDefault="009617ED">
      <w:pPr>
        <w:pStyle w:val="ConsPlusNormal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2006 г. N 491, которые были переданы ей в установленном порядке, такая организация обязана в течение 3 месяцев со дня получения уведомления, предусмотренного </w:t>
      </w:r>
      <w:hyperlink w:anchor="Par116" w:tooltip="Ссылка на текущий документ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восстановлению таких документов и в порядке, предусмотренном </w:t>
      </w:r>
      <w:hyperlink w:anchor="Par122" w:tooltip="Ссылка на текущий документ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9617ED" w:rsidRDefault="009617ED">
      <w:pPr>
        <w:pStyle w:val="ConsPlusNormal"/>
        <w:ind w:firstLine="540"/>
        <w:jc w:val="both"/>
      </w:pPr>
      <w:bookmarkStart w:id="3" w:name="Par122"/>
      <w:bookmarkEnd w:id="3"/>
      <w: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9617ED" w:rsidRDefault="009617ED">
      <w:pPr>
        <w:pStyle w:val="ConsPlusNormal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9617ED" w:rsidRDefault="009617ED">
      <w:pPr>
        <w:pStyle w:val="ConsPlusNormal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9617ED" w:rsidRDefault="009617ED">
      <w:pPr>
        <w:pStyle w:val="ConsPlusNormal"/>
        <w:ind w:firstLine="540"/>
        <w:jc w:val="both"/>
      </w:pPr>
    </w:p>
    <w:p w:rsidR="009617ED" w:rsidRDefault="009617ED">
      <w:pPr>
        <w:pStyle w:val="ConsPlusNormal"/>
        <w:ind w:firstLine="540"/>
        <w:jc w:val="both"/>
      </w:pPr>
    </w:p>
    <w:p w:rsidR="009617ED" w:rsidRDefault="009617E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9617ED" w:rsidSect="00094742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ED" w:rsidRDefault="009617ED">
      <w:pPr>
        <w:spacing w:after="0" w:line="240" w:lineRule="auto"/>
      </w:pPr>
      <w:r>
        <w:separator/>
      </w:r>
    </w:p>
  </w:endnote>
  <w:endnote w:type="continuationSeparator" w:id="0">
    <w:p w:rsidR="009617ED" w:rsidRDefault="0096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ED" w:rsidRDefault="009617E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617ED" w:rsidRPr="00DB1000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617ED" w:rsidRPr="00DB1000" w:rsidRDefault="009617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DB1000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DB100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617ED" w:rsidRPr="00DB1000" w:rsidRDefault="009617E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B100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617ED" w:rsidRPr="00DB1000" w:rsidRDefault="009617E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DB100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B1000">
            <w:rPr>
              <w:rFonts w:ascii="Tahoma" w:hAnsi="Tahoma" w:cs="Tahoma"/>
              <w:sz w:val="20"/>
              <w:szCs w:val="20"/>
            </w:rPr>
            <w:fldChar w:fldCharType="begin"/>
          </w:r>
          <w:r w:rsidRPr="00DB1000">
            <w:rPr>
              <w:rFonts w:ascii="Tahoma" w:hAnsi="Tahoma" w:cs="Tahoma"/>
              <w:sz w:val="20"/>
              <w:szCs w:val="20"/>
            </w:rPr>
            <w:instrText>\PAGE</w:instrText>
          </w:r>
          <w:r w:rsidRPr="00DB1000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 w:rsidRPr="00DB1000">
            <w:rPr>
              <w:rFonts w:ascii="Tahoma" w:hAnsi="Tahoma" w:cs="Tahoma"/>
              <w:sz w:val="20"/>
              <w:szCs w:val="20"/>
            </w:rPr>
            <w:fldChar w:fldCharType="end"/>
          </w:r>
          <w:r w:rsidRPr="00DB100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B1000">
            <w:rPr>
              <w:rFonts w:ascii="Tahoma" w:hAnsi="Tahoma" w:cs="Tahoma"/>
              <w:sz w:val="20"/>
              <w:szCs w:val="20"/>
            </w:rPr>
            <w:fldChar w:fldCharType="begin"/>
          </w:r>
          <w:r w:rsidRPr="00DB1000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DB1000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DB1000">
            <w:rPr>
              <w:rFonts w:ascii="Tahoma" w:hAnsi="Tahoma" w:cs="Tahoma"/>
              <w:noProof/>
              <w:sz w:val="20"/>
              <w:szCs w:val="20"/>
            </w:rPr>
            <w:t>7</w:t>
          </w:r>
          <w:r w:rsidRPr="00DB100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ED" w:rsidRDefault="009617ED">
      <w:pPr>
        <w:spacing w:after="0" w:line="240" w:lineRule="auto"/>
      </w:pPr>
      <w:r>
        <w:separator/>
      </w:r>
    </w:p>
  </w:footnote>
  <w:footnote w:type="continuationSeparator" w:id="0">
    <w:p w:rsidR="009617ED" w:rsidRDefault="0096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617ED" w:rsidRPr="00DB1000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617ED" w:rsidRPr="00DB1000" w:rsidRDefault="009617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DB1000">
            <w:rPr>
              <w:rFonts w:ascii="Tahoma" w:hAnsi="Tahoma" w:cs="Tahoma"/>
              <w:sz w:val="16"/>
              <w:szCs w:val="16"/>
            </w:rPr>
            <w:t>Постановление Правительства РФ от 15.05.2013 N 416</w:t>
          </w:r>
          <w:r w:rsidRPr="00DB1000">
            <w:rPr>
              <w:rFonts w:ascii="Tahoma" w:hAnsi="Tahoma" w:cs="Tahoma"/>
              <w:sz w:val="16"/>
              <w:szCs w:val="16"/>
            </w:rPr>
            <w:br/>
            <w:t>"О порядке осуществления деятельности по управлению многоквартирными домами"</w:t>
          </w:r>
          <w:r w:rsidRPr="00DB1000">
            <w:rPr>
              <w:rFonts w:ascii="Tahoma" w:hAnsi="Tahoma" w:cs="Tahoma"/>
              <w:sz w:val="16"/>
              <w:szCs w:val="16"/>
            </w:rPr>
            <w:br/>
            <w:t>(вместе с "Правилами осуществления деятельности по управлению многокварт...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617ED" w:rsidRPr="00DB1000" w:rsidRDefault="009617E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617ED" w:rsidRPr="00DB1000" w:rsidRDefault="009617E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617ED" w:rsidRPr="00DB1000" w:rsidRDefault="009617E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DB100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B100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B1000">
            <w:rPr>
              <w:rFonts w:ascii="Tahoma" w:hAnsi="Tahoma" w:cs="Tahoma"/>
              <w:sz w:val="18"/>
              <w:szCs w:val="18"/>
            </w:rPr>
            <w:br/>
          </w:r>
          <w:r w:rsidRPr="00DB1000">
            <w:rPr>
              <w:rFonts w:ascii="Tahoma" w:hAnsi="Tahoma" w:cs="Tahoma"/>
              <w:sz w:val="16"/>
              <w:szCs w:val="16"/>
            </w:rPr>
            <w:t>Дата сохранения: 15.08.2013</w:t>
          </w:r>
        </w:p>
      </w:tc>
    </w:tr>
  </w:tbl>
  <w:p w:rsidR="009617ED" w:rsidRDefault="009617E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9617ED" w:rsidRDefault="009617ED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A1A"/>
    <w:rsid w:val="00094742"/>
    <w:rsid w:val="00147FEE"/>
    <w:rsid w:val="001B5CC8"/>
    <w:rsid w:val="004722DA"/>
    <w:rsid w:val="00490214"/>
    <w:rsid w:val="004F6A1A"/>
    <w:rsid w:val="006B6D47"/>
    <w:rsid w:val="009617ED"/>
    <w:rsid w:val="00A627E8"/>
    <w:rsid w:val="00DB1000"/>
    <w:rsid w:val="00E7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47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47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947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9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3582</Words>
  <Characters>20423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15.05.2013 N 416"О порядке осуществления деятельности по управлению многоквартирными домами"(вместе с "Правилами осуществления деятельности по управлению многоквартирными домами")</dc:title>
  <dc:subject/>
  <dc:creator>ConsultantPlus</dc:creator>
  <cp:keywords/>
  <dc:description/>
  <cp:lastModifiedBy>clerk</cp:lastModifiedBy>
  <cp:revision>2</cp:revision>
  <dcterms:created xsi:type="dcterms:W3CDTF">2014-05-06T08:28:00Z</dcterms:created>
  <dcterms:modified xsi:type="dcterms:W3CDTF">2014-05-06T08:28:00Z</dcterms:modified>
</cp:coreProperties>
</file>